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9" w:rsidRPr="002E5F30" w:rsidRDefault="003B48E9" w:rsidP="003B48E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5D6743">
        <w:rPr>
          <w:b/>
          <w:spacing w:val="-4"/>
          <w:szCs w:val="20"/>
        </w:rPr>
        <w:t>Типовые контрольные задания</w:t>
      </w:r>
      <w:r>
        <w:rPr>
          <w:sz w:val="20"/>
          <w:szCs w:val="20"/>
        </w:rPr>
        <w:t xml:space="preserve"> </w:t>
      </w:r>
    </w:p>
    <w:p w:rsidR="003B48E9" w:rsidRDefault="003B48E9" w:rsidP="003B48E9"/>
    <w:p w:rsidR="003B48E9" w:rsidRPr="002E5F30" w:rsidRDefault="003B48E9" w:rsidP="003B48E9">
      <w:pPr>
        <w:ind w:firstLine="567"/>
        <w:rPr>
          <w:sz w:val="28"/>
          <w:szCs w:val="28"/>
          <w:u w:val="single"/>
        </w:rPr>
      </w:pPr>
      <w:r w:rsidRPr="007C257D">
        <w:rPr>
          <w:sz w:val="28"/>
          <w:szCs w:val="28"/>
          <w:u w:val="single"/>
        </w:rPr>
        <w:t>Вопросы контрольных работ</w:t>
      </w:r>
      <w:r w:rsidRPr="002E5F30">
        <w:rPr>
          <w:sz w:val="28"/>
          <w:szCs w:val="28"/>
          <w:u w:val="single"/>
        </w:rPr>
        <w:t xml:space="preserve"> </w:t>
      </w:r>
    </w:p>
    <w:p w:rsidR="003B48E9" w:rsidRPr="00744A3D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Style w:val="fontstyle01"/>
          <w:rFonts w:ascii="Times New Roman" w:hAnsi="Times New Roman"/>
          <w:b/>
          <w:color w:val="262626"/>
          <w:spacing w:val="-4"/>
        </w:rPr>
      </w:pPr>
      <w:r w:rsidRPr="00744A3D">
        <w:rPr>
          <w:rStyle w:val="fontstyle01"/>
          <w:rFonts w:ascii="Times New Roman" w:hAnsi="Times New Roman"/>
        </w:rPr>
        <w:t>Чем отличается триггер-защелка и триггер, тактируемый фронтом импульса? Когда следует использовать каждый из них?</w:t>
      </w:r>
    </w:p>
    <w:p w:rsidR="003B48E9" w:rsidRPr="00744A3D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Style w:val="fontstyle01"/>
          <w:rFonts w:ascii="Times New Roman" w:hAnsi="Times New Roman"/>
          <w:b/>
          <w:color w:val="262626"/>
          <w:spacing w:val="-4"/>
        </w:rPr>
      </w:pPr>
      <w:r w:rsidRPr="00744A3D">
        <w:rPr>
          <w:rStyle w:val="fontstyle01"/>
          <w:rFonts w:ascii="Times New Roman" w:hAnsi="Times New Roman"/>
        </w:rPr>
        <w:t xml:space="preserve">Напишите строку на HDL, реализующую управление 32-битной шиной </w:t>
      </w:r>
      <w:proofErr w:type="spellStart"/>
      <w:r w:rsidRPr="00744A3D">
        <w:rPr>
          <w:rStyle w:val="fontstyle01"/>
          <w:rFonts w:ascii="Times New Roman" w:hAnsi="Times New Roman"/>
        </w:rPr>
        <w:t>data</w:t>
      </w:r>
      <w:proofErr w:type="spellEnd"/>
      <w:r w:rsidRPr="00744A3D">
        <w:rPr>
          <w:rStyle w:val="fontstyle01"/>
          <w:rFonts w:ascii="Times New Roman" w:hAnsi="Times New Roman"/>
        </w:rPr>
        <w:t xml:space="preserve"> сигналом </w:t>
      </w:r>
      <w:proofErr w:type="spellStart"/>
      <w:r w:rsidRPr="00744A3D">
        <w:rPr>
          <w:rStyle w:val="fontstyle01"/>
          <w:rFonts w:ascii="Times New Roman" w:hAnsi="Times New Roman"/>
        </w:rPr>
        <w:t>sel</w:t>
      </w:r>
      <w:proofErr w:type="spellEnd"/>
      <w:r w:rsidRPr="00744A3D">
        <w:rPr>
          <w:rStyle w:val="fontstyle01"/>
          <w:rFonts w:ascii="Times New Roman" w:hAnsi="Times New Roman"/>
        </w:rPr>
        <w:t xml:space="preserve">, получая 32-битный сигнал </w:t>
      </w:r>
      <w:proofErr w:type="spellStart"/>
      <w:r w:rsidRPr="00744A3D">
        <w:rPr>
          <w:rStyle w:val="fontstyle01"/>
          <w:rFonts w:ascii="Times New Roman" w:hAnsi="Times New Roman"/>
        </w:rPr>
        <w:t>result</w:t>
      </w:r>
      <w:proofErr w:type="spellEnd"/>
      <w:r w:rsidRPr="00744A3D">
        <w:rPr>
          <w:rStyle w:val="fontstyle01"/>
          <w:rFonts w:ascii="Times New Roman" w:hAnsi="Times New Roman"/>
        </w:rPr>
        <w:t xml:space="preserve">. Если </w:t>
      </w:r>
      <w:proofErr w:type="spellStart"/>
      <w:r w:rsidRPr="00744A3D">
        <w:rPr>
          <w:rStyle w:val="fontstyle01"/>
          <w:rFonts w:ascii="Times New Roman" w:hAnsi="Times New Roman"/>
        </w:rPr>
        <w:t>sel</w:t>
      </w:r>
      <w:proofErr w:type="spellEnd"/>
      <w:r w:rsidRPr="00744A3D">
        <w:rPr>
          <w:rStyle w:val="fontstyle01"/>
          <w:rFonts w:ascii="Times New Roman" w:hAnsi="Times New Roman"/>
        </w:rPr>
        <w:t xml:space="preserve"> истинно, </w:t>
      </w:r>
      <w:proofErr w:type="spellStart"/>
      <w:r w:rsidRPr="00744A3D">
        <w:rPr>
          <w:rStyle w:val="fontstyle01"/>
          <w:rFonts w:ascii="Times New Roman" w:hAnsi="Times New Roman"/>
        </w:rPr>
        <w:t>result</w:t>
      </w:r>
      <w:proofErr w:type="spellEnd"/>
      <w:r w:rsidRPr="00744A3D">
        <w:rPr>
          <w:rStyle w:val="fontstyle01"/>
          <w:rFonts w:ascii="Times New Roman" w:hAnsi="Times New Roman"/>
        </w:rPr>
        <w:t xml:space="preserve"> = </w:t>
      </w:r>
      <w:proofErr w:type="spellStart"/>
      <w:r w:rsidRPr="00744A3D">
        <w:rPr>
          <w:rStyle w:val="fontstyle01"/>
          <w:rFonts w:ascii="Times New Roman" w:hAnsi="Times New Roman"/>
        </w:rPr>
        <w:t>data</w:t>
      </w:r>
      <w:proofErr w:type="spellEnd"/>
      <w:r w:rsidRPr="00744A3D">
        <w:rPr>
          <w:rStyle w:val="fontstyle01"/>
          <w:rFonts w:ascii="Times New Roman" w:hAnsi="Times New Roman"/>
        </w:rPr>
        <w:t xml:space="preserve">, иначе все биты </w:t>
      </w:r>
      <w:proofErr w:type="spellStart"/>
      <w:r w:rsidRPr="00744A3D">
        <w:rPr>
          <w:rStyle w:val="fontstyle01"/>
          <w:rFonts w:ascii="Times New Roman" w:hAnsi="Times New Roman"/>
        </w:rPr>
        <w:t>result</w:t>
      </w:r>
      <w:proofErr w:type="spellEnd"/>
      <w:r w:rsidRPr="00744A3D">
        <w:rPr>
          <w:rStyle w:val="fontstyle01"/>
          <w:rFonts w:ascii="Times New Roman" w:hAnsi="Times New Roman"/>
        </w:rPr>
        <w:t xml:space="preserve"> – нули</w:t>
      </w:r>
    </w:p>
    <w:p w:rsidR="003B48E9" w:rsidRPr="00744A3D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Style w:val="fontstyle01"/>
          <w:rFonts w:ascii="Times New Roman" w:hAnsi="Times New Roman"/>
          <w:b/>
          <w:color w:val="262626"/>
          <w:spacing w:val="-4"/>
        </w:rPr>
      </w:pPr>
      <w:r w:rsidRPr="00744A3D">
        <w:rPr>
          <w:rStyle w:val="fontstyle01"/>
          <w:rFonts w:ascii="Times New Roman" w:hAnsi="Times New Roman"/>
        </w:rPr>
        <w:t xml:space="preserve">Объясните разницу между блокирующими и неблокирующими присваиваниями в </w:t>
      </w:r>
      <w:proofErr w:type="spellStart"/>
      <w:r w:rsidRPr="00744A3D">
        <w:rPr>
          <w:rStyle w:val="fontstyle01"/>
          <w:rFonts w:ascii="Times New Roman" w:hAnsi="Times New Roman"/>
        </w:rPr>
        <w:t>SystemVerilog</w:t>
      </w:r>
      <w:proofErr w:type="spellEnd"/>
      <w:r w:rsidRPr="00744A3D">
        <w:rPr>
          <w:rStyle w:val="fontstyle01"/>
          <w:rFonts w:ascii="Times New Roman" w:hAnsi="Times New Roman"/>
        </w:rPr>
        <w:t>. Приведите примеры.</w:t>
      </w:r>
    </w:p>
    <w:p w:rsidR="003B48E9" w:rsidRPr="007C257D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Style w:val="fontstyle01"/>
          <w:rFonts w:ascii="Times New Roman" w:hAnsi="Times New Roman"/>
          <w:b/>
          <w:color w:val="262626"/>
          <w:spacing w:val="-4"/>
        </w:rPr>
      </w:pPr>
      <w:r w:rsidRPr="00744A3D">
        <w:rPr>
          <w:rStyle w:val="fontstyle01"/>
          <w:rFonts w:ascii="Times New Roman" w:hAnsi="Times New Roman"/>
        </w:rPr>
        <w:t xml:space="preserve">Расскажите основные этапы создания проекта в среде </w:t>
      </w:r>
      <w:proofErr w:type="spellStart"/>
      <w:r w:rsidRPr="00744A3D">
        <w:rPr>
          <w:rStyle w:val="fontstyle01"/>
          <w:rFonts w:ascii="Times New Roman" w:hAnsi="Times New Roman"/>
          <w:lang w:val="en-US"/>
        </w:rPr>
        <w:t>Quartus</w:t>
      </w:r>
      <w:proofErr w:type="spellEnd"/>
      <w:r w:rsidRPr="00744A3D">
        <w:rPr>
          <w:rStyle w:val="fontstyle01"/>
          <w:rFonts w:ascii="Times New Roman" w:hAnsi="Times New Roman"/>
        </w:rPr>
        <w:t xml:space="preserve"> </w:t>
      </w:r>
      <w:r w:rsidRPr="00744A3D">
        <w:rPr>
          <w:rStyle w:val="fontstyle01"/>
          <w:rFonts w:ascii="Times New Roman" w:hAnsi="Times New Roman"/>
          <w:lang w:val="en-US"/>
        </w:rPr>
        <w:t>II</w:t>
      </w:r>
      <w:r w:rsidRPr="00744A3D">
        <w:rPr>
          <w:rStyle w:val="fontstyle01"/>
          <w:rFonts w:ascii="Times New Roman" w:hAnsi="Times New Roman"/>
        </w:rPr>
        <w:t>.</w:t>
      </w:r>
    </w:p>
    <w:p w:rsidR="003B48E9" w:rsidRPr="00744A3D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Style w:val="fontstyle01"/>
          <w:rFonts w:ascii="Times New Roman" w:hAnsi="Times New Roman"/>
          <w:b/>
          <w:color w:val="262626"/>
          <w:spacing w:val="-4"/>
        </w:rPr>
      </w:pPr>
      <w:r>
        <w:rPr>
          <w:rStyle w:val="fontstyle01"/>
          <w:rFonts w:ascii="Times New Roman" w:hAnsi="Times New Roman"/>
        </w:rPr>
        <w:t xml:space="preserve">Что такое </w:t>
      </w:r>
      <w:r>
        <w:rPr>
          <w:rStyle w:val="fontstyle01"/>
          <w:rFonts w:ascii="Times New Roman" w:hAnsi="Times New Roman"/>
          <w:lang w:val="en-US"/>
        </w:rPr>
        <w:t>IP</w:t>
      </w:r>
      <w:r w:rsidRPr="007C257D"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/>
        </w:rPr>
        <w:t>ядро? Приведите примеры.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>Какие основные элементы ПЛИС используются при отладке?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 xml:space="preserve">Каково основное назначение файла с расширением </w:t>
      </w:r>
      <w:r w:rsidRPr="00744A3D">
        <w:rPr>
          <w:rFonts w:ascii="Times New Roman" w:hAnsi="Times New Roman"/>
          <w:color w:val="262626"/>
          <w:spacing w:val="-4"/>
        </w:rPr>
        <w:t>.</w:t>
      </w:r>
      <w:proofErr w:type="spellStart"/>
      <w:r>
        <w:rPr>
          <w:rFonts w:ascii="Times New Roman" w:hAnsi="Times New Roman"/>
          <w:color w:val="262626"/>
          <w:spacing w:val="-4"/>
          <w:lang w:val="en-US"/>
        </w:rPr>
        <w:t>sdc</w:t>
      </w:r>
      <w:proofErr w:type="spellEnd"/>
      <w:r w:rsidRPr="00744A3D">
        <w:rPr>
          <w:rFonts w:ascii="Times New Roman" w:hAnsi="Times New Roman"/>
          <w:color w:val="262626"/>
          <w:spacing w:val="-4"/>
        </w:rPr>
        <w:t xml:space="preserve"> </w:t>
      </w:r>
      <w:r>
        <w:rPr>
          <w:rFonts w:ascii="Times New Roman" w:hAnsi="Times New Roman"/>
          <w:color w:val="262626"/>
          <w:spacing w:val="-4"/>
        </w:rPr>
        <w:t>в проекте?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 xml:space="preserve">Что такое </w:t>
      </w:r>
      <w:r>
        <w:rPr>
          <w:rFonts w:ascii="Times New Roman" w:hAnsi="Times New Roman"/>
          <w:color w:val="262626"/>
          <w:spacing w:val="-4"/>
          <w:lang w:val="en-US"/>
        </w:rPr>
        <w:t>constraints</w:t>
      </w:r>
      <w:r w:rsidRPr="0067231F">
        <w:rPr>
          <w:rFonts w:ascii="Times New Roman" w:hAnsi="Times New Roman"/>
          <w:color w:val="262626"/>
          <w:spacing w:val="-4"/>
        </w:rPr>
        <w:t xml:space="preserve">? </w:t>
      </w:r>
      <w:r>
        <w:rPr>
          <w:rFonts w:ascii="Times New Roman" w:hAnsi="Times New Roman"/>
          <w:color w:val="262626"/>
          <w:spacing w:val="-4"/>
        </w:rPr>
        <w:t>Приведите пример</w:t>
      </w:r>
      <w:r w:rsidRPr="0067231F">
        <w:rPr>
          <w:rFonts w:ascii="Times New Roman" w:hAnsi="Times New Roman"/>
          <w:color w:val="262626"/>
          <w:spacing w:val="-4"/>
        </w:rPr>
        <w:t>.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>В чем отличия машинного языка и ассемблера?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>Перечислите этапы трансляции и запуска команды. Поясните каждый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>Объясните преимущества конвейерных микропроцессоров. Если большее количество стадий конвейера позволяет процессору работать быстрее, почему нет процессоров с сотней стадий?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 xml:space="preserve">Какие бывают типы </w:t>
      </w:r>
      <w:r>
        <w:rPr>
          <w:rFonts w:ascii="Times New Roman" w:hAnsi="Times New Roman"/>
          <w:color w:val="262626"/>
          <w:spacing w:val="-4"/>
          <w:lang w:val="en-US"/>
        </w:rPr>
        <w:t>NIOS</w:t>
      </w:r>
      <w:r w:rsidRPr="00EE6EC4">
        <w:rPr>
          <w:rFonts w:ascii="Times New Roman" w:hAnsi="Times New Roman"/>
          <w:color w:val="262626"/>
          <w:spacing w:val="-4"/>
        </w:rPr>
        <w:t xml:space="preserve"> </w:t>
      </w:r>
      <w:r>
        <w:rPr>
          <w:rFonts w:ascii="Times New Roman" w:hAnsi="Times New Roman"/>
          <w:color w:val="262626"/>
          <w:spacing w:val="-4"/>
        </w:rPr>
        <w:t>процессоров? Расскажите об их отличиях между собой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 xml:space="preserve">Расскажите основные этапы разработки проекта в среде </w:t>
      </w:r>
      <w:proofErr w:type="spellStart"/>
      <w:r>
        <w:rPr>
          <w:rFonts w:ascii="Times New Roman" w:hAnsi="Times New Roman"/>
          <w:color w:val="262626"/>
          <w:spacing w:val="-4"/>
          <w:lang w:val="en-US"/>
        </w:rPr>
        <w:t>Quartus</w:t>
      </w:r>
      <w:proofErr w:type="spellEnd"/>
      <w:r w:rsidRPr="00EE6EC4">
        <w:rPr>
          <w:rFonts w:ascii="Times New Roman" w:hAnsi="Times New Roman"/>
          <w:color w:val="262626"/>
          <w:spacing w:val="-4"/>
        </w:rPr>
        <w:t xml:space="preserve"> </w:t>
      </w:r>
      <w:r>
        <w:rPr>
          <w:rFonts w:ascii="Times New Roman" w:hAnsi="Times New Roman"/>
          <w:color w:val="262626"/>
          <w:spacing w:val="-4"/>
          <w:lang w:val="en-US"/>
        </w:rPr>
        <w:t>II</w:t>
      </w:r>
      <w:r w:rsidRPr="00EE6EC4">
        <w:rPr>
          <w:rFonts w:ascii="Times New Roman" w:hAnsi="Times New Roman"/>
          <w:color w:val="262626"/>
          <w:spacing w:val="-4"/>
        </w:rPr>
        <w:t xml:space="preserve"> </w:t>
      </w:r>
      <w:r>
        <w:rPr>
          <w:rFonts w:ascii="Times New Roman" w:hAnsi="Times New Roman"/>
          <w:color w:val="262626"/>
          <w:spacing w:val="-4"/>
        </w:rPr>
        <w:t xml:space="preserve">с </w:t>
      </w:r>
      <w:r>
        <w:rPr>
          <w:rFonts w:ascii="Times New Roman" w:hAnsi="Times New Roman"/>
          <w:color w:val="262626"/>
          <w:spacing w:val="-4"/>
          <w:lang w:val="en-US"/>
        </w:rPr>
        <w:t>soft</w:t>
      </w:r>
      <w:r w:rsidRPr="00EE6EC4">
        <w:rPr>
          <w:rFonts w:ascii="Times New Roman" w:hAnsi="Times New Roman"/>
          <w:color w:val="262626"/>
          <w:spacing w:val="-4"/>
        </w:rPr>
        <w:t>-</w:t>
      </w:r>
      <w:r>
        <w:rPr>
          <w:rFonts w:ascii="Times New Roman" w:hAnsi="Times New Roman"/>
          <w:color w:val="262626"/>
          <w:spacing w:val="-4"/>
        </w:rPr>
        <w:t>процессором</w:t>
      </w:r>
    </w:p>
    <w:p w:rsidR="003B48E9" w:rsidRDefault="003B48E9" w:rsidP="003B48E9">
      <w:pPr>
        <w:pStyle w:val="a3"/>
        <w:numPr>
          <w:ilvl w:val="2"/>
          <w:numId w:val="2"/>
        </w:numPr>
        <w:tabs>
          <w:tab w:val="right" w:leader="underscore" w:pos="9639"/>
        </w:tabs>
        <w:spacing w:line="240" w:lineRule="auto"/>
        <w:ind w:left="993"/>
        <w:rPr>
          <w:rFonts w:ascii="Times New Roman" w:hAnsi="Times New Roman"/>
          <w:color w:val="262626"/>
          <w:spacing w:val="-4"/>
        </w:rPr>
      </w:pPr>
      <w:r>
        <w:rPr>
          <w:rFonts w:ascii="Times New Roman" w:hAnsi="Times New Roman"/>
          <w:color w:val="262626"/>
          <w:spacing w:val="-4"/>
        </w:rPr>
        <w:t>Расскажите о прерываниях. Для каких целей они применяются?</w:t>
      </w:r>
    </w:p>
    <w:p w:rsidR="003B48E9" w:rsidRPr="00744A3D" w:rsidRDefault="003B48E9" w:rsidP="003B48E9">
      <w:pPr>
        <w:tabs>
          <w:tab w:val="right" w:leader="underscore" w:pos="9639"/>
        </w:tabs>
        <w:spacing w:line="240" w:lineRule="auto"/>
        <w:ind w:firstLine="567"/>
        <w:rPr>
          <w:color w:val="262626"/>
          <w:spacing w:val="-4"/>
          <w:szCs w:val="20"/>
        </w:rPr>
      </w:pPr>
    </w:p>
    <w:p w:rsidR="003B48E9" w:rsidRPr="002E5F30" w:rsidRDefault="003B48E9" w:rsidP="003B48E9">
      <w:pPr>
        <w:ind w:firstLine="567"/>
        <w:rPr>
          <w:b/>
          <w:sz w:val="28"/>
          <w:szCs w:val="28"/>
          <w:u w:val="single"/>
        </w:rPr>
      </w:pPr>
      <w:r w:rsidRPr="002E5F30">
        <w:rPr>
          <w:sz w:val="28"/>
          <w:szCs w:val="28"/>
          <w:u w:val="single"/>
        </w:rPr>
        <w:t xml:space="preserve">Примеры контрольных заданий </w:t>
      </w:r>
    </w:p>
    <w:p w:rsidR="003B48E9" w:rsidRPr="00FB7463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FB7463">
        <w:rPr>
          <w:rStyle w:val="fontstyle01"/>
          <w:rFonts w:ascii="Times New Roman" w:hAnsi="Times New Roman"/>
          <w:color w:val="262626"/>
          <w:spacing w:val="-4"/>
        </w:rPr>
        <w:t xml:space="preserve">Спроектируйте асинхронно </w:t>
      </w:r>
      <w:proofErr w:type="gramStart"/>
      <w:r w:rsidRPr="00FB7463">
        <w:rPr>
          <w:rStyle w:val="fontstyle01"/>
          <w:rFonts w:ascii="Times New Roman" w:hAnsi="Times New Roman"/>
          <w:color w:val="262626"/>
          <w:spacing w:val="-4"/>
        </w:rPr>
        <w:t>устанавливаемый</w:t>
      </w:r>
      <w:proofErr w:type="gramEnd"/>
      <w:r w:rsidRPr="00FB7463">
        <w:rPr>
          <w:rStyle w:val="fontstyle01"/>
          <w:rFonts w:ascii="Times New Roman" w:hAnsi="Times New Roman"/>
          <w:color w:val="262626"/>
          <w:spacing w:val="-4"/>
        </w:rPr>
        <w:t xml:space="preserve"> D-триггер,</w:t>
      </w:r>
      <w:r>
        <w:rPr>
          <w:rStyle w:val="fontstyle01"/>
          <w:rFonts w:ascii="Times New Roman" w:hAnsi="Times New Roman"/>
          <w:color w:val="262626"/>
          <w:spacing w:val="-4"/>
        </w:rPr>
        <w:t xml:space="preserve"> </w:t>
      </w:r>
      <w:r w:rsidRPr="00FB7463">
        <w:rPr>
          <w:rStyle w:val="fontstyle01"/>
          <w:rFonts w:ascii="Times New Roman" w:hAnsi="Times New Roman"/>
          <w:color w:val="262626"/>
          <w:spacing w:val="-4"/>
        </w:rPr>
        <w:t>используя логические элементы</w:t>
      </w:r>
      <w:r>
        <w:rPr>
          <w:rStyle w:val="fontstyle01"/>
          <w:rFonts w:ascii="Times New Roman" w:hAnsi="Times New Roman"/>
          <w:color w:val="262626"/>
          <w:spacing w:val="-4"/>
        </w:rPr>
        <w:t>.</w:t>
      </w:r>
    </w:p>
    <w:p w:rsidR="003B48E9" w:rsidRPr="00600E35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EE6EC4">
        <w:rPr>
          <w:rStyle w:val="fontstyle01"/>
          <w:rFonts w:ascii="Times New Roman" w:hAnsi="Times New Roman"/>
        </w:rPr>
        <w:t>Нарисуйте диаграмму схемы, описанной программой ниже. Упростите схему, добившись минимума вентилей</w:t>
      </w:r>
    </w:p>
    <w:p w:rsidR="003B48E9" w:rsidRDefault="003B48E9" w:rsidP="003B48E9">
      <w:pPr>
        <w:tabs>
          <w:tab w:val="right" w:leader="underscore" w:pos="9639"/>
        </w:tabs>
        <w:spacing w:line="240" w:lineRule="auto"/>
        <w:rPr>
          <w:rStyle w:val="fontstyle01"/>
          <w:color w:val="262626"/>
          <w:spacing w:val="-4"/>
          <w:sz w:val="22"/>
          <w:szCs w:val="22"/>
        </w:rPr>
      </w:pP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b/>
          <w:color w:val="262626"/>
          <w:spacing w:val="-4"/>
          <w:sz w:val="20"/>
          <w:szCs w:val="20"/>
          <w:lang w:val="en-US"/>
        </w:rPr>
      </w:pPr>
      <w:proofErr w:type="spellStart"/>
      <w:r w:rsidRPr="00600E35">
        <w:rPr>
          <w:rFonts w:ascii="Consolas" w:hAnsi="Consolas" w:cs="Consolas"/>
          <w:b/>
          <w:color w:val="262626"/>
          <w:spacing w:val="-4"/>
          <w:sz w:val="20"/>
          <w:szCs w:val="20"/>
          <w:lang w:val="en-US"/>
        </w:rPr>
        <w:t>SystemVerilog</w:t>
      </w:r>
      <w:proofErr w:type="spellEnd"/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module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exercise1(input logic a, b, c,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firstLine="2552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output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logic y, z);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left="708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assign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y = a &amp; b &amp; c |a &amp; b &amp; ~c | a &amp; ~b &amp; c;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left="708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assign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z = a &amp; b |~a &amp; ~b;</w:t>
      </w:r>
    </w:p>
    <w:p w:rsidR="003B48E9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spellStart"/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endmodule</w:t>
      </w:r>
      <w:proofErr w:type="spellEnd"/>
      <w:proofErr w:type="gramEnd"/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b/>
          <w:color w:val="262626"/>
          <w:spacing w:val="-4"/>
          <w:sz w:val="20"/>
          <w:szCs w:val="20"/>
          <w:lang w:val="en-US"/>
        </w:rPr>
      </w:pPr>
      <w:r w:rsidRPr="00600E35">
        <w:rPr>
          <w:rFonts w:ascii="Consolas" w:hAnsi="Consolas" w:cs="Consolas"/>
          <w:b/>
          <w:color w:val="262626"/>
          <w:spacing w:val="-4"/>
          <w:sz w:val="20"/>
          <w:szCs w:val="20"/>
          <w:lang w:val="en-US"/>
        </w:rPr>
        <w:t>VHDL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library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IEEE; use IEEE.STD_LOGIC_1164.all;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entity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exercise1 is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left="708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port(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a, b, c: in STD_LOGIC;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left="708" w:firstLine="1277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y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, z: out STD_LOGIC);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end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architecture</w:t>
      </w:r>
      <w:proofErr w:type="gramEnd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 xml:space="preserve"> synth of exercise1 is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gramStart"/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begin</w:t>
      </w:r>
      <w:proofErr w:type="gramEnd"/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ind w:left="708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y &lt;= (a and b and c) or (a and b and not c) or (a and not b and c);</w:t>
      </w:r>
    </w:p>
    <w:p w:rsidR="003B48E9" w:rsidRDefault="003B48E9" w:rsidP="003B48E9">
      <w:pPr>
        <w:tabs>
          <w:tab w:val="right" w:leader="underscore" w:pos="9639"/>
        </w:tabs>
        <w:spacing w:line="240" w:lineRule="auto"/>
        <w:ind w:left="708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r w:rsidRPr="00600E35"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z &lt;= (a and b) or (not a and not b);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</w:pPr>
      <w:proofErr w:type="spellStart"/>
      <w:r>
        <w:rPr>
          <w:rFonts w:ascii="Consolas" w:hAnsi="Consolas" w:cs="Consolas"/>
          <w:color w:val="262626"/>
          <w:spacing w:val="-4"/>
          <w:sz w:val="20"/>
          <w:szCs w:val="20"/>
        </w:rPr>
        <w:t>end</w:t>
      </w:r>
      <w:proofErr w:type="spellEnd"/>
      <w:r>
        <w:rPr>
          <w:rFonts w:ascii="Consolas" w:hAnsi="Consolas" w:cs="Consolas"/>
          <w:color w:val="262626"/>
          <w:spacing w:val="-4"/>
          <w:sz w:val="20"/>
          <w:szCs w:val="20"/>
        </w:rPr>
        <w:t xml:space="preserve"> </w:t>
      </w:r>
      <w:r>
        <w:rPr>
          <w:rFonts w:ascii="Consolas" w:hAnsi="Consolas" w:cs="Consolas"/>
          <w:color w:val="262626"/>
          <w:spacing w:val="-4"/>
          <w:sz w:val="20"/>
          <w:szCs w:val="20"/>
          <w:lang w:val="en-US"/>
        </w:rPr>
        <w:t>synth;</w:t>
      </w:r>
    </w:p>
    <w:p w:rsidR="003B48E9" w:rsidRPr="00600E35" w:rsidRDefault="003B48E9" w:rsidP="003B48E9">
      <w:pPr>
        <w:tabs>
          <w:tab w:val="right" w:leader="underscore" w:pos="9639"/>
        </w:tabs>
        <w:spacing w:line="240" w:lineRule="auto"/>
        <w:rPr>
          <w:rStyle w:val="fontstyle01"/>
          <w:color w:val="262626"/>
          <w:spacing w:val="-4"/>
          <w:sz w:val="22"/>
          <w:szCs w:val="22"/>
        </w:rPr>
      </w:pPr>
    </w:p>
    <w:p w:rsidR="003B48E9" w:rsidRPr="00FB7463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600E35">
        <w:rPr>
          <w:rStyle w:val="fontstyle01"/>
          <w:rFonts w:ascii="Times New Roman" w:hAnsi="Times New Roman"/>
        </w:rPr>
        <w:t>Напишите модуль на HDL для SR-защелки</w:t>
      </w:r>
    </w:p>
    <w:p w:rsidR="003B48E9" w:rsidRPr="00FB7463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FB7463">
        <w:rPr>
          <w:rStyle w:val="fontstyle01"/>
          <w:rFonts w:ascii="Times New Roman" w:hAnsi="Times New Roman"/>
          <w:color w:val="262626"/>
          <w:spacing w:val="-4"/>
        </w:rPr>
        <w:t>Нарисуйте диаграмму конечного автомата, который детектирует</w:t>
      </w:r>
      <w:r>
        <w:rPr>
          <w:rStyle w:val="fontstyle01"/>
          <w:rFonts w:ascii="Times New Roman" w:hAnsi="Times New Roman"/>
          <w:color w:val="262626"/>
          <w:spacing w:val="-4"/>
        </w:rPr>
        <w:t xml:space="preserve"> </w:t>
      </w:r>
      <w:r w:rsidRPr="00FB7463">
        <w:rPr>
          <w:rStyle w:val="fontstyle01"/>
          <w:rFonts w:ascii="Times New Roman" w:hAnsi="Times New Roman"/>
          <w:color w:val="262626"/>
          <w:spacing w:val="-4"/>
        </w:rPr>
        <w:t>поступление на вход последовательности 01010.</w:t>
      </w:r>
    </w:p>
    <w:p w:rsidR="003B48E9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600E35">
        <w:rPr>
          <w:rStyle w:val="fontstyle01"/>
          <w:rFonts w:ascii="Times New Roman" w:hAnsi="Times New Roman"/>
          <w:color w:val="262626"/>
          <w:spacing w:val="-4"/>
        </w:rPr>
        <w:t>Напишите модуль на HDL для контроллера светофора</w:t>
      </w:r>
    </w:p>
    <w:p w:rsidR="003B48E9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line="240" w:lineRule="auto"/>
        <w:rPr>
          <w:rStyle w:val="fontstyle01"/>
          <w:rFonts w:ascii="Times New Roman" w:hAnsi="Times New Roman"/>
          <w:color w:val="262626"/>
          <w:spacing w:val="-4"/>
        </w:rPr>
      </w:pPr>
      <w:r w:rsidRPr="00600E35">
        <w:rPr>
          <w:rStyle w:val="fontstyle01"/>
          <w:rFonts w:ascii="Times New Roman" w:hAnsi="Times New Roman"/>
          <w:color w:val="262626"/>
          <w:spacing w:val="-4"/>
        </w:rPr>
        <w:t>Напишите модуль на HDL для 8-</w:t>
      </w:r>
      <w:r>
        <w:rPr>
          <w:rStyle w:val="fontstyle01"/>
          <w:rFonts w:ascii="Times New Roman" w:hAnsi="Times New Roman"/>
          <w:color w:val="262626"/>
          <w:spacing w:val="-4"/>
        </w:rPr>
        <w:t xml:space="preserve">битного </w:t>
      </w:r>
      <w:r w:rsidRPr="00600E35">
        <w:rPr>
          <w:rStyle w:val="fontstyle01"/>
          <w:rFonts w:ascii="Times New Roman" w:hAnsi="Times New Roman"/>
          <w:color w:val="262626"/>
          <w:spacing w:val="-4"/>
        </w:rPr>
        <w:t>счетчика в коде Грея</w:t>
      </w:r>
    </w:p>
    <w:p w:rsidR="003B48E9" w:rsidRDefault="003B48E9" w:rsidP="003B48E9">
      <w:pPr>
        <w:pStyle w:val="a3"/>
        <w:numPr>
          <w:ilvl w:val="0"/>
          <w:numId w:val="1"/>
        </w:numPr>
        <w:tabs>
          <w:tab w:val="right" w:leader="underscore" w:pos="9639"/>
        </w:tabs>
        <w:spacing w:after="0" w:line="240" w:lineRule="auto"/>
        <w:rPr>
          <w:rStyle w:val="fontstyle01"/>
          <w:rFonts w:ascii="Times New Roman" w:hAnsi="Times New Roman"/>
          <w:color w:val="262626"/>
          <w:spacing w:val="-4"/>
        </w:rPr>
      </w:pPr>
      <w:r>
        <w:rPr>
          <w:rStyle w:val="fontstyle01"/>
          <w:rFonts w:ascii="Times New Roman" w:hAnsi="Times New Roman"/>
          <w:color w:val="262626"/>
          <w:spacing w:val="-4"/>
        </w:rPr>
        <w:t>Что означает запись:</w:t>
      </w:r>
    </w:p>
    <w:p w:rsidR="003B48E9" w:rsidRPr="00FB7463" w:rsidRDefault="003B48E9" w:rsidP="003B48E9">
      <w:pPr>
        <w:tabs>
          <w:tab w:val="right" w:leader="underscore" w:pos="9639"/>
        </w:tabs>
        <w:spacing w:line="240" w:lineRule="auto"/>
        <w:rPr>
          <w:rStyle w:val="fontstyle01"/>
          <w:rFonts w:ascii="Consolas" w:hAnsi="Consolas" w:cs="Consolas"/>
          <w:color w:val="262626"/>
          <w:spacing w:val="-4"/>
          <w:sz w:val="20"/>
          <w:szCs w:val="22"/>
          <w:lang w:val="en-US"/>
        </w:rPr>
      </w:pPr>
      <w:proofErr w:type="spellStart"/>
      <w:r w:rsidRPr="007C257D">
        <w:rPr>
          <w:rFonts w:ascii="Consolas" w:hAnsi="Consolas" w:cs="Consolas"/>
          <w:sz w:val="22"/>
          <w:lang w:val="en-US"/>
        </w:rPr>
        <w:t>create_clock</w:t>
      </w:r>
      <w:proofErr w:type="spellEnd"/>
      <w:r w:rsidRPr="007C257D">
        <w:rPr>
          <w:rFonts w:ascii="Consolas" w:hAnsi="Consolas" w:cs="Consolas"/>
          <w:sz w:val="22"/>
          <w:lang w:val="en-US"/>
        </w:rPr>
        <w:t xml:space="preserve"> -period 10MHz -name {</w:t>
      </w:r>
      <w:proofErr w:type="spellStart"/>
      <w:r w:rsidRPr="007C257D">
        <w:rPr>
          <w:rFonts w:ascii="Consolas" w:hAnsi="Consolas" w:cs="Consolas"/>
          <w:sz w:val="22"/>
          <w:lang w:val="en-US"/>
        </w:rPr>
        <w:t>clk</w:t>
      </w:r>
      <w:proofErr w:type="spellEnd"/>
      <w:r w:rsidRPr="007C257D">
        <w:rPr>
          <w:rFonts w:ascii="Consolas" w:hAnsi="Consolas" w:cs="Consolas"/>
          <w:sz w:val="22"/>
          <w:lang w:val="en-US"/>
        </w:rPr>
        <w:t>} [</w:t>
      </w:r>
      <w:proofErr w:type="spellStart"/>
      <w:r w:rsidRPr="007C257D">
        <w:rPr>
          <w:rFonts w:ascii="Consolas" w:hAnsi="Consolas" w:cs="Consolas"/>
          <w:sz w:val="22"/>
          <w:lang w:val="en-US"/>
        </w:rPr>
        <w:t>get_ports</w:t>
      </w:r>
      <w:proofErr w:type="spellEnd"/>
      <w:r w:rsidRPr="007C257D">
        <w:rPr>
          <w:rFonts w:ascii="Consolas" w:hAnsi="Consolas" w:cs="Consolas"/>
          <w:sz w:val="22"/>
          <w:lang w:val="en-US"/>
        </w:rPr>
        <w:t xml:space="preserve"> {</w:t>
      </w:r>
      <w:proofErr w:type="spellStart"/>
      <w:r w:rsidRPr="007C257D">
        <w:rPr>
          <w:rFonts w:ascii="Consolas" w:hAnsi="Consolas" w:cs="Consolas"/>
          <w:sz w:val="22"/>
          <w:lang w:val="en-US"/>
        </w:rPr>
        <w:t>clk</w:t>
      </w:r>
      <w:proofErr w:type="spellEnd"/>
      <w:r w:rsidRPr="007C257D">
        <w:rPr>
          <w:rFonts w:ascii="Consolas" w:hAnsi="Consolas" w:cs="Consolas"/>
          <w:sz w:val="22"/>
          <w:lang w:val="en-US"/>
        </w:rPr>
        <w:t>}]</w:t>
      </w:r>
    </w:p>
    <w:p w:rsidR="003B48E9" w:rsidRPr="007C257D" w:rsidRDefault="003B48E9" w:rsidP="003B48E9">
      <w:pPr>
        <w:tabs>
          <w:tab w:val="right" w:leader="underscore" w:pos="9639"/>
        </w:tabs>
        <w:spacing w:line="240" w:lineRule="auto"/>
        <w:ind w:left="567" w:firstLine="0"/>
        <w:rPr>
          <w:rStyle w:val="fontstyle01"/>
          <w:color w:val="262626"/>
          <w:spacing w:val="-4"/>
          <w:sz w:val="22"/>
          <w:szCs w:val="22"/>
          <w:lang w:val="en-US"/>
        </w:rPr>
      </w:pPr>
    </w:p>
    <w:p w:rsidR="003B48E9" w:rsidRPr="002E5F30" w:rsidRDefault="003B48E9" w:rsidP="003B48E9">
      <w:pPr>
        <w:ind w:firstLine="567"/>
        <w:rPr>
          <w:b/>
          <w:sz w:val="28"/>
          <w:szCs w:val="28"/>
          <w:u w:val="single"/>
        </w:rPr>
      </w:pPr>
      <w:r w:rsidRPr="002E5F30">
        <w:rPr>
          <w:sz w:val="28"/>
          <w:szCs w:val="28"/>
          <w:u w:val="single"/>
        </w:rPr>
        <w:t>Примеры</w:t>
      </w:r>
      <w:r>
        <w:rPr>
          <w:sz w:val="28"/>
          <w:szCs w:val="28"/>
          <w:u w:val="single"/>
        </w:rPr>
        <w:t xml:space="preserve"> тем</w:t>
      </w:r>
      <w:r w:rsidRPr="002E5F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докладов</w:t>
      </w:r>
    </w:p>
    <w:p w:rsidR="003B48E9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</w:rPr>
        <w:t xml:space="preserve">Использование </w:t>
      </w:r>
      <w:proofErr w:type="spellStart"/>
      <w:r>
        <w:rPr>
          <w:rFonts w:ascii="Times New Roman" w:hAnsi="Times New Roman"/>
          <w:color w:val="262626"/>
          <w:spacing w:val="-4"/>
          <w:szCs w:val="20"/>
        </w:rPr>
        <w:t>несинтезируемых</w:t>
      </w:r>
      <w:proofErr w:type="spellEnd"/>
      <w:r>
        <w:rPr>
          <w:rFonts w:ascii="Times New Roman" w:hAnsi="Times New Roman"/>
          <w:color w:val="262626"/>
          <w:spacing w:val="-4"/>
          <w:szCs w:val="20"/>
        </w:rPr>
        <w:t xml:space="preserve"> конструкций на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VHDL</w:t>
      </w:r>
      <w:r w:rsidRPr="003F51B2">
        <w:rPr>
          <w:rFonts w:ascii="Times New Roman" w:hAnsi="Times New Roman"/>
          <w:color w:val="262626"/>
          <w:spacing w:val="-4"/>
          <w:szCs w:val="20"/>
        </w:rPr>
        <w:t xml:space="preserve"> </w:t>
      </w:r>
      <w:r>
        <w:rPr>
          <w:rFonts w:ascii="Times New Roman" w:hAnsi="Times New Roman"/>
          <w:color w:val="262626"/>
          <w:spacing w:val="-4"/>
          <w:szCs w:val="20"/>
        </w:rPr>
        <w:t>при написании программ</w:t>
      </w:r>
    </w:p>
    <w:p w:rsidR="003B48E9" w:rsidRPr="003F51B2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</w:rPr>
        <w:t xml:space="preserve">Сравнение различных семейств ПЛИС производителей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Altera</w:t>
      </w:r>
      <w:r w:rsidRPr="003F51B2">
        <w:rPr>
          <w:rFonts w:ascii="Times New Roman" w:hAnsi="Times New Roman"/>
          <w:color w:val="262626"/>
          <w:spacing w:val="-4"/>
          <w:szCs w:val="20"/>
        </w:rPr>
        <w:t xml:space="preserve"> </w:t>
      </w:r>
      <w:r>
        <w:rPr>
          <w:rFonts w:ascii="Times New Roman" w:hAnsi="Times New Roman"/>
          <w:color w:val="262626"/>
          <w:spacing w:val="-4"/>
          <w:szCs w:val="20"/>
        </w:rPr>
        <w:t xml:space="preserve">и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Xilinx</w:t>
      </w:r>
    </w:p>
    <w:p w:rsidR="003B48E9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</w:rPr>
        <w:t>Особенности работы с различными типами памяти</w:t>
      </w:r>
    </w:p>
    <w:p w:rsidR="003B48E9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  <w:lang w:val="en-US"/>
        </w:rPr>
        <w:t>PLL</w:t>
      </w:r>
      <w:r w:rsidRPr="003F51B2">
        <w:rPr>
          <w:rFonts w:ascii="Times New Roman" w:hAnsi="Times New Roman"/>
          <w:color w:val="262626"/>
          <w:spacing w:val="-4"/>
          <w:szCs w:val="20"/>
        </w:rPr>
        <w:t xml:space="preserve"> </w:t>
      </w:r>
      <w:r>
        <w:rPr>
          <w:rFonts w:ascii="Times New Roman" w:hAnsi="Times New Roman"/>
          <w:color w:val="262626"/>
          <w:spacing w:val="-4"/>
          <w:szCs w:val="20"/>
        </w:rPr>
        <w:t xml:space="preserve">и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Fractional</w:t>
      </w:r>
      <w:r w:rsidRPr="007C257D">
        <w:rPr>
          <w:rFonts w:ascii="Times New Roman" w:hAnsi="Times New Roman"/>
          <w:color w:val="262626"/>
          <w:spacing w:val="-4"/>
          <w:szCs w:val="20"/>
        </w:rPr>
        <w:t xml:space="preserve">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PLL</w:t>
      </w:r>
      <w:r w:rsidRPr="003F51B2">
        <w:rPr>
          <w:rFonts w:ascii="Times New Roman" w:hAnsi="Times New Roman"/>
          <w:color w:val="262626"/>
          <w:spacing w:val="-4"/>
          <w:szCs w:val="20"/>
        </w:rPr>
        <w:t xml:space="preserve">. </w:t>
      </w:r>
      <w:r>
        <w:rPr>
          <w:rFonts w:ascii="Times New Roman" w:hAnsi="Times New Roman"/>
          <w:color w:val="262626"/>
          <w:spacing w:val="-4"/>
          <w:szCs w:val="20"/>
        </w:rPr>
        <w:t>Отличия, способы применения.</w:t>
      </w:r>
    </w:p>
    <w:p w:rsidR="003B48E9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</w:rPr>
        <w:lastRenderedPageBreak/>
        <w:t xml:space="preserve">Дополнительные возможности при разработке на ПЛИС: инкрементальная компиляция,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ECO</w:t>
      </w:r>
    </w:p>
    <w:p w:rsidR="003B48E9" w:rsidRPr="003F51B2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r>
        <w:rPr>
          <w:rFonts w:ascii="Times New Roman" w:hAnsi="Times New Roman"/>
          <w:color w:val="262626"/>
          <w:spacing w:val="-4"/>
          <w:szCs w:val="20"/>
        </w:rPr>
        <w:t xml:space="preserve">Микроархитектура процессора </w:t>
      </w:r>
      <w:r>
        <w:rPr>
          <w:rFonts w:ascii="Times New Roman" w:hAnsi="Times New Roman"/>
          <w:color w:val="262626"/>
          <w:spacing w:val="-4"/>
          <w:szCs w:val="20"/>
          <w:lang w:val="en-US"/>
        </w:rPr>
        <w:t>x86</w:t>
      </w:r>
    </w:p>
    <w:p w:rsidR="003B48E9" w:rsidRPr="00600E35" w:rsidRDefault="003B48E9" w:rsidP="003B48E9">
      <w:pPr>
        <w:pStyle w:val="a3"/>
        <w:numPr>
          <w:ilvl w:val="0"/>
          <w:numId w:val="3"/>
        </w:numPr>
        <w:tabs>
          <w:tab w:val="right" w:leader="underscore" w:pos="9639"/>
        </w:tabs>
        <w:spacing w:line="240" w:lineRule="auto"/>
        <w:rPr>
          <w:rFonts w:ascii="Times New Roman" w:hAnsi="Times New Roman"/>
          <w:color w:val="262626"/>
          <w:spacing w:val="-4"/>
          <w:szCs w:val="20"/>
        </w:rPr>
      </w:pPr>
      <w:proofErr w:type="gramStart"/>
      <w:r>
        <w:rPr>
          <w:rFonts w:ascii="Times New Roman" w:hAnsi="Times New Roman"/>
          <w:color w:val="262626"/>
          <w:spacing w:val="-4"/>
          <w:szCs w:val="20"/>
        </w:rPr>
        <w:t>Улучшенные</w:t>
      </w:r>
      <w:proofErr w:type="gramEnd"/>
      <w:r>
        <w:rPr>
          <w:rFonts w:ascii="Times New Roman" w:hAnsi="Times New Roman"/>
          <w:color w:val="262626"/>
          <w:spacing w:val="-4"/>
          <w:szCs w:val="20"/>
        </w:rPr>
        <w:t xml:space="preserve"> микроархитектуры: </w:t>
      </w:r>
      <w:proofErr w:type="spellStart"/>
      <w:r>
        <w:rPr>
          <w:rFonts w:ascii="Times New Roman" w:hAnsi="Times New Roman"/>
          <w:color w:val="262626"/>
          <w:spacing w:val="-4"/>
          <w:szCs w:val="20"/>
        </w:rPr>
        <w:t>суперскалярный</w:t>
      </w:r>
      <w:proofErr w:type="spellEnd"/>
      <w:r>
        <w:rPr>
          <w:rFonts w:ascii="Times New Roman" w:hAnsi="Times New Roman"/>
          <w:color w:val="262626"/>
          <w:spacing w:val="-4"/>
          <w:szCs w:val="20"/>
        </w:rPr>
        <w:t xml:space="preserve"> процессор, </w:t>
      </w:r>
      <w:proofErr w:type="spellStart"/>
      <w:r>
        <w:rPr>
          <w:rFonts w:ascii="Times New Roman" w:hAnsi="Times New Roman"/>
          <w:color w:val="262626"/>
          <w:spacing w:val="-4"/>
          <w:szCs w:val="20"/>
        </w:rPr>
        <w:t>многопоточность</w:t>
      </w:r>
      <w:proofErr w:type="spellEnd"/>
      <w:r>
        <w:rPr>
          <w:rFonts w:ascii="Times New Roman" w:hAnsi="Times New Roman"/>
          <w:color w:val="262626"/>
          <w:spacing w:val="-4"/>
          <w:szCs w:val="20"/>
        </w:rPr>
        <w:t xml:space="preserve"> и др.</w:t>
      </w:r>
    </w:p>
    <w:p w:rsidR="005F04AE" w:rsidRPr="003B48E9" w:rsidRDefault="005F04AE" w:rsidP="003B48E9">
      <w:bookmarkStart w:id="0" w:name="_GoBack"/>
      <w:bookmarkEnd w:id="0"/>
    </w:p>
    <w:sectPr w:rsidR="005F04AE" w:rsidRPr="003B48E9" w:rsidSect="005F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8A9"/>
    <w:multiLevelType w:val="hybridMultilevel"/>
    <w:tmpl w:val="7742B0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527C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auto"/>
      </w:rPr>
    </w:lvl>
    <w:lvl w:ilvl="2" w:tplc="84DA3084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551E2E"/>
    <w:multiLevelType w:val="hybridMultilevel"/>
    <w:tmpl w:val="B810B66E"/>
    <w:lvl w:ilvl="0" w:tplc="7CBA8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A211EE"/>
    <w:multiLevelType w:val="hybridMultilevel"/>
    <w:tmpl w:val="5D5E61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6"/>
    <w:rsid w:val="003B48E9"/>
    <w:rsid w:val="004572A9"/>
    <w:rsid w:val="005F04AE"/>
    <w:rsid w:val="009C4E86"/>
    <w:rsid w:val="00A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3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A0313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3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3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A0313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pshuklin</dc:creator>
  <cp:lastModifiedBy>Дейнека Иван Геннадьевич</cp:lastModifiedBy>
  <cp:revision>2</cp:revision>
  <dcterms:created xsi:type="dcterms:W3CDTF">2017-06-09T17:20:00Z</dcterms:created>
  <dcterms:modified xsi:type="dcterms:W3CDTF">2017-06-09T17:20:00Z</dcterms:modified>
</cp:coreProperties>
</file>