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75" w:rsidRPr="0097108E" w:rsidRDefault="006E47BC" w:rsidP="007C4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97108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ОПИСАНИЕ</w:t>
      </w:r>
      <w:r w:rsidR="007C464C" w:rsidRPr="0097108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ОБРАЗОВАТЕЛЬНОЙ ПРОГРАММЫ</w:t>
      </w:r>
      <w:r w:rsidR="00AE4AF8" w:rsidRPr="0097108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МАГИСТРАТУРЫ</w:t>
      </w:r>
    </w:p>
    <w:p w:rsidR="00F62A6E" w:rsidRPr="0097108E" w:rsidRDefault="00F62A6E" w:rsidP="00F62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F62A6E" w:rsidRPr="0097108E" w:rsidRDefault="00F62A6E" w:rsidP="00FD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97108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Паспорт программы</w:t>
      </w:r>
      <w:r w:rsidR="006E47BC" w:rsidRPr="0097108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7C464C" w:rsidRPr="0097108E" w:rsidRDefault="007C464C" w:rsidP="004D3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8262C" w:rsidRPr="00A8262C" w:rsidRDefault="00D72745" w:rsidP="006235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Профиль</w:t>
      </w:r>
      <w:r w:rsidRPr="00D813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8262C" w:rsidRPr="00A82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Оптические системы и сети связи</w:t>
      </w:r>
      <w:r w:rsidR="00A82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8262C" w:rsidRPr="00A8262C" w:rsidRDefault="00D72745" w:rsidP="006235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A8262C" w:rsidRPr="00A82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Инфокоммуникационные технологии и системы связи</w:t>
      </w:r>
      <w:r w:rsidR="00A82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5358B" w:rsidRPr="005535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5358B" w:rsidRPr="00A82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11.04.02</w:t>
      </w:r>
    </w:p>
    <w:p w:rsidR="00AE4AF8" w:rsidRPr="004D3175" w:rsidRDefault="00D72745" w:rsidP="006235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Кафедра</w:t>
      </w:r>
      <w:r w:rsidRPr="00D813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82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Кафедра Световодной фотоники факультета Инфокоммуникационных технологий</w:t>
      </w:r>
      <w:r w:rsidR="00AE4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D3175" w:rsidRPr="004D3175" w:rsidRDefault="004D3175" w:rsidP="006235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Форма обучения</w:t>
      </w:r>
      <w:r w:rsidR="00A82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очная </w:t>
      </w:r>
    </w:p>
    <w:p w:rsidR="00A8262C" w:rsidRDefault="00A8262C" w:rsidP="006235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Язык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русский</w:t>
      </w:r>
      <w:r w:rsidR="007C4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22978" w:rsidRDefault="00A8262C" w:rsidP="006235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</w:t>
      </w:r>
      <w:r w:rsidR="004D3175" w:rsidRPr="00A82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</w:t>
      </w:r>
      <w:r w:rsidR="00AE4AF8" w:rsidRPr="00A82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ударственная </w:t>
      </w:r>
      <w:r w:rsidR="004D3175" w:rsidRPr="00A82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аккредитация</w:t>
      </w:r>
      <w:r w:rsidR="007C464C" w:rsidRPr="00A82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D3175" w:rsidRPr="00B22978" w:rsidRDefault="00B22978" w:rsidP="006235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13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Руководитель образовательной программы</w:t>
      </w:r>
      <w:r w:rsidRPr="00B22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22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Мешковский И.К. зав. кафедрой Световодной фотоники, доктор технических наук, профессор.</w:t>
      </w:r>
    </w:p>
    <w:p w:rsidR="004D3175" w:rsidRPr="00B22978" w:rsidRDefault="00B22978" w:rsidP="00623512">
      <w:pPr>
        <w:pStyle w:val="a9"/>
        <w:numPr>
          <w:ilvl w:val="0"/>
          <w:numId w:val="1"/>
        </w:numPr>
        <w:tabs>
          <w:tab w:val="left" w:pos="426"/>
        </w:tabs>
        <w:spacing w:after="0" w:line="312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813C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Менеджер программы</w:t>
      </w:r>
      <w:r w:rsidR="00D813C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:</w:t>
      </w:r>
      <w:r w:rsidRPr="001463C6">
        <w:rPr>
          <w:rFonts w:ascii="Times New Roman" w:eastAsia="Times New Roman" w:hAnsi="Times New Roman"/>
          <w:sz w:val="28"/>
          <w:szCs w:val="28"/>
          <w:lang w:eastAsia="ru-RU"/>
        </w:rPr>
        <w:t xml:space="preserve"> Макаренко А.А., зам. зав кафедрой, доцент, к.т.н.</w:t>
      </w:r>
      <w:r w:rsidRPr="001463C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D813C2" w:rsidRPr="00663218" w:rsidRDefault="004D3175" w:rsidP="006235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Контакты (общие)</w:t>
      </w:r>
      <w:r w:rsidR="007B565F" w:rsidRPr="00D813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="007B565F" w:rsidRPr="007B56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565F" w:rsidRPr="001463C6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 8(812) </w:t>
      </w:r>
      <w:r w:rsidR="007B565F" w:rsidRPr="001463C6">
        <w:rPr>
          <w:rFonts w:ascii="Times New Roman" w:eastAsia="Times New Roman" w:hAnsi="Times New Roman" w:cs="Times New Roman"/>
          <w:sz w:val="28"/>
          <w:szCs w:val="28"/>
          <w:lang w:eastAsia="ru-RU"/>
        </w:rPr>
        <w:t>233-63-88</w:t>
      </w:r>
    </w:p>
    <w:p w:rsidR="00663218" w:rsidRDefault="00663218" w:rsidP="00663218">
      <w:pPr>
        <w:shd w:val="clear" w:color="auto" w:fill="FFFFFF"/>
        <w:spacing w:before="100" w:beforeAutospacing="1" w:after="100" w:afterAutospacing="1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3C2" w:rsidRPr="00D813C2" w:rsidRDefault="00AE4AF8" w:rsidP="006235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Перечень вопросов для вступительного испытания</w:t>
      </w:r>
      <w:r w:rsidR="006E47BC" w:rsidRPr="00D813C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6E47BC" w:rsidRPr="000E47FB" w:rsidRDefault="006E47BC" w:rsidP="006753CC">
      <w:pPr>
        <w:pStyle w:val="a9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7FB">
        <w:rPr>
          <w:rFonts w:ascii="Times New Roman" w:eastAsia="Calibri" w:hAnsi="Times New Roman" w:cs="Times New Roman"/>
          <w:sz w:val="24"/>
          <w:szCs w:val="24"/>
        </w:rPr>
        <w:t>Анизохронные и изохронные дискретные сигналы, основные параметры. Тактовая и цикловая синхронизация изохронных сигналов.</w:t>
      </w:r>
    </w:p>
    <w:p w:rsidR="006E47BC" w:rsidRPr="000E47FB" w:rsidRDefault="006E47BC" w:rsidP="006753CC">
      <w:pPr>
        <w:pStyle w:val="a9"/>
        <w:numPr>
          <w:ilvl w:val="0"/>
          <w:numId w:val="13"/>
        </w:numPr>
        <w:spacing w:after="0" w:line="240" w:lineRule="auto"/>
        <w:ind w:left="142" w:firstLine="0"/>
        <w:rPr>
          <w:rFonts w:ascii="Times New Roman" w:eastAsia="Calibri" w:hAnsi="Times New Roman" w:cs="Times New Roman"/>
          <w:sz w:val="24"/>
          <w:szCs w:val="24"/>
        </w:rPr>
      </w:pPr>
      <w:r w:rsidRPr="000E47FB">
        <w:rPr>
          <w:rFonts w:ascii="Times New Roman" w:eastAsia="Calibri" w:hAnsi="Times New Roman" w:cs="Times New Roman"/>
          <w:sz w:val="24"/>
          <w:szCs w:val="24"/>
        </w:rPr>
        <w:t>Схема объединения цифровых потоков в синхронной цифровой иерархии. Структура цикла синхронного транспортного модуля.</w:t>
      </w:r>
    </w:p>
    <w:p w:rsidR="006E47BC" w:rsidRPr="000E47FB" w:rsidRDefault="006E47BC" w:rsidP="006753CC">
      <w:pPr>
        <w:pStyle w:val="a9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7FB">
        <w:rPr>
          <w:rFonts w:ascii="Times New Roman" w:eastAsia="Calibri" w:hAnsi="Times New Roman" w:cs="Times New Roman"/>
          <w:sz w:val="24"/>
          <w:szCs w:val="24"/>
        </w:rPr>
        <w:t>Эффективное кодирование дискретных сообщений. Теоретический предел эффективности кодирования. 1-я теорема Шеннона.</w:t>
      </w:r>
    </w:p>
    <w:p w:rsidR="006E47BC" w:rsidRPr="000E47FB" w:rsidRDefault="006E47BC" w:rsidP="006753CC">
      <w:pPr>
        <w:pStyle w:val="a9"/>
        <w:numPr>
          <w:ilvl w:val="0"/>
          <w:numId w:val="13"/>
        </w:numPr>
        <w:spacing w:after="0" w:line="240" w:lineRule="auto"/>
        <w:ind w:left="142" w:firstLine="0"/>
        <w:rPr>
          <w:rFonts w:ascii="Times New Roman" w:eastAsia="Calibri" w:hAnsi="Times New Roman" w:cs="Times New Roman"/>
          <w:sz w:val="24"/>
          <w:szCs w:val="24"/>
        </w:rPr>
      </w:pPr>
      <w:r w:rsidRPr="000E47FB">
        <w:rPr>
          <w:rFonts w:ascii="Times New Roman" w:eastAsia="Calibri" w:hAnsi="Times New Roman" w:cs="Times New Roman"/>
          <w:sz w:val="24"/>
          <w:szCs w:val="24"/>
        </w:rPr>
        <w:t>Цифровые каналы связи. Основные характеристики. Виды шумов и помех. Формирование цикла передачи первичного цифрового потока.</w:t>
      </w:r>
    </w:p>
    <w:p w:rsidR="006E47BC" w:rsidRPr="000E47FB" w:rsidRDefault="006E47BC" w:rsidP="006753CC">
      <w:pPr>
        <w:pStyle w:val="a9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7FB">
        <w:rPr>
          <w:rFonts w:ascii="Times New Roman" w:eastAsia="Calibri" w:hAnsi="Times New Roman" w:cs="Times New Roman"/>
          <w:sz w:val="24"/>
          <w:szCs w:val="24"/>
        </w:rPr>
        <w:t>Аналоговый канал. Основные характеристики. Пропускная способность аналогового канала.</w:t>
      </w:r>
    </w:p>
    <w:p w:rsidR="006E47BC" w:rsidRPr="000E47FB" w:rsidRDefault="006E47BC" w:rsidP="006753CC">
      <w:pPr>
        <w:pStyle w:val="a9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7FB">
        <w:rPr>
          <w:rFonts w:ascii="Times New Roman" w:eastAsia="Calibri" w:hAnsi="Times New Roman" w:cs="Times New Roman"/>
          <w:sz w:val="24"/>
          <w:szCs w:val="24"/>
        </w:rPr>
        <w:t>Передача дискретных сигналов импульсами постоянного тока по аналоговому каналу. Частотный спектр последовательности импульсов. Требования к полосе пропускания.</w:t>
      </w:r>
    </w:p>
    <w:p w:rsidR="006E47BC" w:rsidRPr="000E47FB" w:rsidRDefault="006E47BC" w:rsidP="006753CC">
      <w:pPr>
        <w:pStyle w:val="a9"/>
        <w:numPr>
          <w:ilvl w:val="0"/>
          <w:numId w:val="13"/>
        </w:numPr>
        <w:spacing w:after="0" w:line="240" w:lineRule="auto"/>
        <w:ind w:left="142" w:firstLine="0"/>
        <w:rPr>
          <w:rFonts w:ascii="Times New Roman" w:eastAsia="Calibri" w:hAnsi="Times New Roman" w:cs="Times New Roman"/>
          <w:sz w:val="24"/>
          <w:szCs w:val="24"/>
        </w:rPr>
      </w:pPr>
      <w:r w:rsidRPr="000E47FB">
        <w:rPr>
          <w:rFonts w:ascii="Times New Roman" w:eastAsia="Calibri" w:hAnsi="Times New Roman" w:cs="Times New Roman"/>
          <w:sz w:val="24"/>
          <w:szCs w:val="24"/>
        </w:rPr>
        <w:t>Плезиохронная цифровая иерархия. Объединение цифровых потоков.</w:t>
      </w:r>
    </w:p>
    <w:p w:rsidR="006E47BC" w:rsidRPr="000E47FB" w:rsidRDefault="006E47BC" w:rsidP="006753CC">
      <w:pPr>
        <w:pStyle w:val="a9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7FB">
        <w:rPr>
          <w:rFonts w:ascii="Times New Roman" w:eastAsia="Calibri" w:hAnsi="Times New Roman" w:cs="Times New Roman"/>
          <w:sz w:val="24"/>
          <w:szCs w:val="24"/>
        </w:rPr>
        <w:t xml:space="preserve">Сети </w:t>
      </w:r>
      <w:r w:rsidRPr="000E47FB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0E47FB">
        <w:rPr>
          <w:rFonts w:ascii="Times New Roman" w:eastAsia="Calibri" w:hAnsi="Times New Roman" w:cs="Times New Roman"/>
          <w:sz w:val="24"/>
          <w:szCs w:val="24"/>
        </w:rPr>
        <w:t xml:space="preserve">.25. принципы построения. Особенности работы коммутаторов в сети </w:t>
      </w:r>
      <w:r w:rsidRPr="000E47FB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0E47FB">
        <w:rPr>
          <w:rFonts w:ascii="Times New Roman" w:eastAsia="Calibri" w:hAnsi="Times New Roman" w:cs="Times New Roman"/>
          <w:sz w:val="24"/>
          <w:szCs w:val="24"/>
        </w:rPr>
        <w:t xml:space="preserve">.25. Области применения сетей </w:t>
      </w:r>
      <w:r w:rsidRPr="000E47FB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0E47FB">
        <w:rPr>
          <w:rFonts w:ascii="Times New Roman" w:eastAsia="Calibri" w:hAnsi="Times New Roman" w:cs="Times New Roman"/>
          <w:sz w:val="24"/>
          <w:szCs w:val="24"/>
        </w:rPr>
        <w:t>.25.</w:t>
      </w:r>
    </w:p>
    <w:p w:rsidR="006E47BC" w:rsidRPr="000E47FB" w:rsidRDefault="006E47BC" w:rsidP="006753CC">
      <w:pPr>
        <w:pStyle w:val="a9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7FB">
        <w:rPr>
          <w:rFonts w:ascii="Times New Roman" w:eastAsia="Calibri" w:hAnsi="Times New Roman" w:cs="Times New Roman"/>
          <w:sz w:val="24"/>
          <w:szCs w:val="24"/>
        </w:rPr>
        <w:t xml:space="preserve">Технология </w:t>
      </w:r>
      <w:r w:rsidRPr="000E47FB">
        <w:rPr>
          <w:rFonts w:ascii="Times New Roman" w:eastAsia="Calibri" w:hAnsi="Times New Roman" w:cs="Times New Roman"/>
          <w:sz w:val="24"/>
          <w:szCs w:val="24"/>
          <w:lang w:val="en-US"/>
        </w:rPr>
        <w:t>Ethernet</w:t>
      </w:r>
      <w:r w:rsidRPr="000E47FB">
        <w:rPr>
          <w:rFonts w:ascii="Times New Roman" w:eastAsia="Calibri" w:hAnsi="Times New Roman" w:cs="Times New Roman"/>
          <w:sz w:val="24"/>
          <w:szCs w:val="24"/>
        </w:rPr>
        <w:t xml:space="preserve">. Особенности технологии. Метод коллективного доступа и размещения коллизий. Расчет максимального диаметра сети в технологии </w:t>
      </w:r>
      <w:r w:rsidRPr="000E47FB">
        <w:rPr>
          <w:rFonts w:ascii="Times New Roman" w:eastAsia="Calibri" w:hAnsi="Times New Roman" w:cs="Times New Roman"/>
          <w:sz w:val="24"/>
          <w:szCs w:val="24"/>
          <w:lang w:val="en-US"/>
        </w:rPr>
        <w:t>Ethernet</w:t>
      </w:r>
      <w:r w:rsidRPr="000E47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47BC" w:rsidRPr="000E47FB" w:rsidRDefault="006E47BC" w:rsidP="006753CC">
      <w:pPr>
        <w:pStyle w:val="a9"/>
        <w:numPr>
          <w:ilvl w:val="0"/>
          <w:numId w:val="13"/>
        </w:numPr>
        <w:spacing w:after="0" w:line="240" w:lineRule="auto"/>
        <w:ind w:left="142" w:firstLine="0"/>
        <w:rPr>
          <w:rFonts w:ascii="Times New Roman" w:eastAsia="Calibri" w:hAnsi="Times New Roman" w:cs="Times New Roman"/>
          <w:sz w:val="24"/>
          <w:szCs w:val="24"/>
        </w:rPr>
      </w:pPr>
      <w:r w:rsidRPr="000E47FB">
        <w:rPr>
          <w:rFonts w:ascii="Times New Roman" w:eastAsia="Calibri" w:hAnsi="Times New Roman" w:cs="Times New Roman"/>
          <w:sz w:val="24"/>
          <w:szCs w:val="24"/>
        </w:rPr>
        <w:t>Основные компоненты волоконно-оптических систем передачи. Их основные технические характеристики.</w:t>
      </w:r>
    </w:p>
    <w:p w:rsidR="006E47BC" w:rsidRPr="000E47FB" w:rsidRDefault="006E47BC" w:rsidP="006753CC">
      <w:pPr>
        <w:pStyle w:val="a9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7FB">
        <w:rPr>
          <w:rFonts w:ascii="Times New Roman" w:eastAsia="Calibri" w:hAnsi="Times New Roman" w:cs="Times New Roman"/>
          <w:sz w:val="24"/>
          <w:szCs w:val="24"/>
        </w:rPr>
        <w:lastRenderedPageBreak/>
        <w:t>Физические объемы сигналов и каналов. Условия неискаженной передачи сигнала по каналу. Методы трансформации объема сигнала без изменения внутренней структуры исходного сигнала.</w:t>
      </w:r>
    </w:p>
    <w:p w:rsidR="006E47BC" w:rsidRPr="000E47FB" w:rsidRDefault="006E47BC" w:rsidP="006753CC">
      <w:pPr>
        <w:pStyle w:val="a9"/>
        <w:numPr>
          <w:ilvl w:val="0"/>
          <w:numId w:val="13"/>
        </w:numPr>
        <w:spacing w:after="0" w:line="240" w:lineRule="auto"/>
        <w:ind w:left="142" w:firstLine="0"/>
        <w:rPr>
          <w:rFonts w:ascii="Times New Roman" w:eastAsia="Calibri" w:hAnsi="Times New Roman" w:cs="Times New Roman"/>
          <w:sz w:val="24"/>
          <w:szCs w:val="24"/>
        </w:rPr>
      </w:pPr>
      <w:r w:rsidRPr="000E47FB">
        <w:rPr>
          <w:rFonts w:ascii="Times New Roman" w:eastAsia="Calibri" w:hAnsi="Times New Roman" w:cs="Times New Roman"/>
          <w:sz w:val="24"/>
          <w:szCs w:val="24"/>
        </w:rPr>
        <w:t>Объединение различных функциональных сетей. Единая Автоматизированная Сеть Связи (ЕАСС). Взаимоувязанная Сеть Связи (ВСС). Типовые каналы и тракты. Основные характеристики типовых цифровых каналов и трактов.</w:t>
      </w:r>
    </w:p>
    <w:p w:rsidR="006E47BC" w:rsidRPr="000E47FB" w:rsidRDefault="006E47BC" w:rsidP="006753CC">
      <w:pPr>
        <w:pStyle w:val="a9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7FB">
        <w:rPr>
          <w:rFonts w:ascii="Times New Roman" w:eastAsia="Calibri" w:hAnsi="Times New Roman" w:cs="Times New Roman"/>
          <w:sz w:val="24"/>
          <w:szCs w:val="24"/>
        </w:rPr>
        <w:t>Коммутация в сети связи. Структура сетевого узла. Коммутация каналов, сообщений, пакетов в сетевых узлах.</w:t>
      </w:r>
    </w:p>
    <w:p w:rsidR="006E47BC" w:rsidRPr="000E47FB" w:rsidRDefault="006E47BC" w:rsidP="006753CC">
      <w:pPr>
        <w:pStyle w:val="a9"/>
        <w:numPr>
          <w:ilvl w:val="0"/>
          <w:numId w:val="13"/>
        </w:numPr>
        <w:spacing w:after="0" w:line="240" w:lineRule="auto"/>
        <w:ind w:left="142" w:firstLine="0"/>
        <w:rPr>
          <w:rFonts w:ascii="Times New Roman" w:eastAsia="Calibri" w:hAnsi="Times New Roman" w:cs="Times New Roman"/>
          <w:sz w:val="24"/>
          <w:szCs w:val="24"/>
        </w:rPr>
      </w:pPr>
      <w:r w:rsidRPr="000E47FB">
        <w:rPr>
          <w:rFonts w:ascii="Times New Roman" w:eastAsia="Calibri" w:hAnsi="Times New Roman" w:cs="Times New Roman"/>
          <w:sz w:val="24"/>
          <w:szCs w:val="24"/>
        </w:rPr>
        <w:t xml:space="preserve">Плотное спектральное уплотнение. Частотный план </w:t>
      </w:r>
      <w:r w:rsidRPr="000E47FB">
        <w:rPr>
          <w:rFonts w:ascii="Times New Roman" w:eastAsia="Calibri" w:hAnsi="Times New Roman" w:cs="Times New Roman"/>
          <w:sz w:val="24"/>
          <w:szCs w:val="24"/>
          <w:lang w:val="en-US"/>
        </w:rPr>
        <w:t>DWDM</w:t>
      </w:r>
      <w:r w:rsidRPr="000E47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47BC" w:rsidRPr="000E47FB" w:rsidRDefault="006E47BC" w:rsidP="006753CC">
      <w:pPr>
        <w:pStyle w:val="a9"/>
        <w:numPr>
          <w:ilvl w:val="0"/>
          <w:numId w:val="13"/>
        </w:numPr>
        <w:spacing w:after="0" w:line="240" w:lineRule="auto"/>
        <w:ind w:left="142" w:firstLine="0"/>
        <w:rPr>
          <w:rFonts w:ascii="Times New Roman" w:eastAsia="Calibri" w:hAnsi="Times New Roman" w:cs="Times New Roman"/>
          <w:sz w:val="24"/>
          <w:szCs w:val="24"/>
        </w:rPr>
      </w:pPr>
      <w:r w:rsidRPr="000E47FB">
        <w:rPr>
          <w:rFonts w:ascii="Times New Roman" w:eastAsia="Calibri" w:hAnsi="Times New Roman" w:cs="Times New Roman"/>
          <w:sz w:val="24"/>
          <w:szCs w:val="24"/>
        </w:rPr>
        <w:t>Кодирование линейных сигналов в цифровых системах передачи по медным и волоконно-оптическим кабелям. Импульсно-кодовая модуляция. Шумы квантования и ограничения.</w:t>
      </w:r>
    </w:p>
    <w:p w:rsidR="006E47BC" w:rsidRPr="000E47FB" w:rsidRDefault="006E47BC" w:rsidP="006753CC">
      <w:pPr>
        <w:pStyle w:val="a9"/>
        <w:numPr>
          <w:ilvl w:val="0"/>
          <w:numId w:val="13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47FB">
        <w:rPr>
          <w:rFonts w:ascii="Times New Roman" w:eastAsia="Calibri" w:hAnsi="Times New Roman" w:cs="Times New Roman"/>
          <w:sz w:val="24"/>
          <w:szCs w:val="24"/>
        </w:rPr>
        <w:t>Однонаправленная</w:t>
      </w:r>
      <w:proofErr w:type="gramEnd"/>
      <w:r w:rsidRPr="000E47FB">
        <w:rPr>
          <w:rFonts w:ascii="Times New Roman" w:eastAsia="Calibri" w:hAnsi="Times New Roman" w:cs="Times New Roman"/>
          <w:sz w:val="24"/>
          <w:szCs w:val="24"/>
        </w:rPr>
        <w:t xml:space="preserve"> ВОЛС с непосредственным приемом и ВОЛС со спектральным устройством каналов. Схемы, принципы работы, основные функциональные устройства.</w:t>
      </w:r>
    </w:p>
    <w:p w:rsidR="006E47BC" w:rsidRPr="000E47FB" w:rsidRDefault="006E47BC" w:rsidP="006753CC">
      <w:pPr>
        <w:pStyle w:val="a9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7FB">
        <w:rPr>
          <w:rFonts w:ascii="Times New Roman" w:eastAsia="Calibri" w:hAnsi="Times New Roman" w:cs="Times New Roman"/>
          <w:sz w:val="24"/>
          <w:szCs w:val="24"/>
        </w:rPr>
        <w:t xml:space="preserve">Планарные диэлектрические волноводы и их моды. Различие свойств </w:t>
      </w:r>
      <w:r w:rsidRPr="000E47FB">
        <w:rPr>
          <w:rFonts w:ascii="Times New Roman" w:eastAsia="Calibri" w:hAnsi="Times New Roman" w:cs="Times New Roman"/>
          <w:sz w:val="24"/>
          <w:szCs w:val="24"/>
          <w:lang w:val="en-US"/>
        </w:rPr>
        <w:t>TE</w:t>
      </w:r>
      <w:r w:rsidRPr="000E47FB">
        <w:rPr>
          <w:rFonts w:ascii="Times New Roman" w:eastAsia="Calibri" w:hAnsi="Times New Roman" w:cs="Times New Roman"/>
          <w:sz w:val="24"/>
          <w:szCs w:val="24"/>
        </w:rPr>
        <w:t xml:space="preserve">- и </w:t>
      </w:r>
      <w:r w:rsidRPr="000E47FB">
        <w:rPr>
          <w:rFonts w:ascii="Times New Roman" w:eastAsia="Calibri" w:hAnsi="Times New Roman" w:cs="Times New Roman"/>
          <w:sz w:val="24"/>
          <w:szCs w:val="24"/>
          <w:lang w:val="en-US"/>
        </w:rPr>
        <w:t>TM</w:t>
      </w:r>
      <w:r w:rsidRPr="000E47FB">
        <w:rPr>
          <w:rFonts w:ascii="Times New Roman" w:eastAsia="Calibri" w:hAnsi="Times New Roman" w:cs="Times New Roman"/>
          <w:sz w:val="24"/>
          <w:szCs w:val="24"/>
        </w:rPr>
        <w:t>-мод. Характеристическое уравнение. Дисперсионная зависимость для электромагнитной волны в планарном волноводе.</w:t>
      </w:r>
    </w:p>
    <w:p w:rsidR="006E47BC" w:rsidRPr="000E47FB" w:rsidRDefault="006E47BC" w:rsidP="006753CC">
      <w:pPr>
        <w:pStyle w:val="a9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7FB">
        <w:rPr>
          <w:rFonts w:ascii="Times New Roman" w:eastAsia="Calibri" w:hAnsi="Times New Roman" w:cs="Times New Roman"/>
          <w:sz w:val="24"/>
          <w:szCs w:val="24"/>
        </w:rPr>
        <w:t>Энергетический потенциал ВОЛС. Источники потерь в ВОЛС. Расчет энергетического баланса. Потери в оптических волноводах.</w:t>
      </w:r>
    </w:p>
    <w:p w:rsidR="006E47BC" w:rsidRPr="000E47FB" w:rsidRDefault="006E47BC" w:rsidP="006753CC">
      <w:pPr>
        <w:pStyle w:val="a9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7FB">
        <w:rPr>
          <w:rFonts w:ascii="Times New Roman" w:eastAsia="Calibri" w:hAnsi="Times New Roman" w:cs="Times New Roman"/>
          <w:sz w:val="24"/>
          <w:szCs w:val="24"/>
        </w:rPr>
        <w:t>Условия волноводного распространения. Эффективный показатель преломления.</w:t>
      </w:r>
    </w:p>
    <w:p w:rsidR="006E47BC" w:rsidRPr="000E47FB" w:rsidRDefault="006E47BC" w:rsidP="006753CC">
      <w:pPr>
        <w:pStyle w:val="a9"/>
        <w:numPr>
          <w:ilvl w:val="0"/>
          <w:numId w:val="13"/>
        </w:numPr>
        <w:spacing w:after="0" w:line="240" w:lineRule="auto"/>
        <w:ind w:left="142" w:firstLine="0"/>
        <w:rPr>
          <w:rFonts w:ascii="Times New Roman" w:eastAsia="Calibri" w:hAnsi="Times New Roman" w:cs="Times New Roman"/>
          <w:sz w:val="24"/>
          <w:szCs w:val="24"/>
        </w:rPr>
      </w:pPr>
      <w:r w:rsidRPr="000E47FB">
        <w:rPr>
          <w:rFonts w:ascii="Times New Roman" w:eastAsia="Calibri" w:hAnsi="Times New Roman" w:cs="Times New Roman"/>
          <w:sz w:val="24"/>
          <w:szCs w:val="24"/>
        </w:rPr>
        <w:t>Классификация волоконно-оптических усилителей по способам их применения. Основные технические характеристики ВОУ.</w:t>
      </w:r>
    </w:p>
    <w:p w:rsidR="006E47BC" w:rsidRPr="000E47FB" w:rsidRDefault="006E47BC" w:rsidP="006753CC">
      <w:pPr>
        <w:pStyle w:val="a9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7FB">
        <w:rPr>
          <w:rFonts w:ascii="Times New Roman" w:eastAsia="Calibri" w:hAnsi="Times New Roman" w:cs="Times New Roman"/>
          <w:sz w:val="24"/>
          <w:szCs w:val="24"/>
        </w:rPr>
        <w:t>Линейно-поляризованные моды и их связь с эквивалентными модами.</w:t>
      </w:r>
    </w:p>
    <w:p w:rsidR="006E47BC" w:rsidRPr="000E47FB" w:rsidRDefault="006E47BC" w:rsidP="006753CC">
      <w:pPr>
        <w:pStyle w:val="a9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7FB">
        <w:rPr>
          <w:rFonts w:ascii="Times New Roman" w:eastAsia="Calibri" w:hAnsi="Times New Roman" w:cs="Times New Roman"/>
          <w:sz w:val="24"/>
          <w:szCs w:val="24"/>
        </w:rPr>
        <w:t>Лазерная генерация. Частотное и энергетическое условия.</w:t>
      </w:r>
    </w:p>
    <w:p w:rsidR="006E47BC" w:rsidRPr="000E47FB" w:rsidRDefault="006E47BC" w:rsidP="006753CC">
      <w:pPr>
        <w:pStyle w:val="a9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7FB">
        <w:rPr>
          <w:rFonts w:ascii="Times New Roman" w:eastAsia="Calibri" w:hAnsi="Times New Roman" w:cs="Times New Roman"/>
          <w:sz w:val="24"/>
          <w:szCs w:val="24"/>
        </w:rPr>
        <w:t>Моды градиентных волноводов. Единое модовое число. Число распространяющихся мод.</w:t>
      </w:r>
    </w:p>
    <w:p w:rsidR="006E47BC" w:rsidRPr="000E47FB" w:rsidRDefault="006E47BC" w:rsidP="006753CC">
      <w:pPr>
        <w:pStyle w:val="a9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7FB">
        <w:rPr>
          <w:rFonts w:ascii="Times New Roman" w:eastAsia="Calibri" w:hAnsi="Times New Roman" w:cs="Times New Roman"/>
          <w:sz w:val="24"/>
          <w:szCs w:val="24"/>
        </w:rPr>
        <w:t>Оптические соединители. Типы соединителей, технология изготовления, основные характеристики.</w:t>
      </w:r>
    </w:p>
    <w:p w:rsidR="006E47BC" w:rsidRPr="000E47FB" w:rsidRDefault="006E47BC" w:rsidP="006753CC">
      <w:pPr>
        <w:pStyle w:val="a9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7FB">
        <w:rPr>
          <w:rFonts w:ascii="Times New Roman" w:eastAsia="Calibri" w:hAnsi="Times New Roman" w:cs="Times New Roman"/>
          <w:sz w:val="24"/>
          <w:szCs w:val="24"/>
        </w:rPr>
        <w:t xml:space="preserve">Технология </w:t>
      </w:r>
      <w:r w:rsidRPr="000E47FB">
        <w:rPr>
          <w:rFonts w:ascii="Times New Roman" w:eastAsia="Calibri" w:hAnsi="Times New Roman" w:cs="Times New Roman"/>
          <w:sz w:val="24"/>
          <w:szCs w:val="24"/>
          <w:lang w:val="en-US"/>
        </w:rPr>
        <w:t>Token</w:t>
      </w:r>
      <w:r w:rsidRPr="000E4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47FB">
        <w:rPr>
          <w:rFonts w:ascii="Times New Roman" w:eastAsia="Calibri" w:hAnsi="Times New Roman" w:cs="Times New Roman"/>
          <w:sz w:val="24"/>
          <w:szCs w:val="24"/>
          <w:lang w:val="en-US"/>
        </w:rPr>
        <w:t>Ring</w:t>
      </w:r>
      <w:r w:rsidRPr="000E47FB">
        <w:rPr>
          <w:rFonts w:ascii="Times New Roman" w:eastAsia="Calibri" w:hAnsi="Times New Roman" w:cs="Times New Roman"/>
          <w:sz w:val="24"/>
          <w:szCs w:val="24"/>
        </w:rPr>
        <w:t>. Маркерный доступ. Логическая и физическая технологии. Основные параметры технологии.</w:t>
      </w:r>
    </w:p>
    <w:p w:rsidR="006E47BC" w:rsidRPr="000E47FB" w:rsidRDefault="006E47BC" w:rsidP="006753CC">
      <w:pPr>
        <w:pStyle w:val="a9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7FB">
        <w:rPr>
          <w:rFonts w:ascii="Times New Roman" w:eastAsia="Calibri" w:hAnsi="Times New Roman" w:cs="Times New Roman"/>
          <w:sz w:val="24"/>
          <w:szCs w:val="24"/>
        </w:rPr>
        <w:t xml:space="preserve">Технология </w:t>
      </w:r>
      <w:r w:rsidRPr="000E47FB">
        <w:rPr>
          <w:rFonts w:ascii="Times New Roman" w:eastAsia="Calibri" w:hAnsi="Times New Roman" w:cs="Times New Roman"/>
          <w:sz w:val="24"/>
          <w:szCs w:val="24"/>
          <w:lang w:val="en-US"/>
        </w:rPr>
        <w:t>FDDI</w:t>
      </w:r>
      <w:r w:rsidRPr="000E47FB">
        <w:rPr>
          <w:rFonts w:ascii="Times New Roman" w:eastAsia="Calibri" w:hAnsi="Times New Roman" w:cs="Times New Roman"/>
          <w:sz w:val="24"/>
          <w:szCs w:val="24"/>
        </w:rPr>
        <w:t xml:space="preserve">. Реконфигурация сети </w:t>
      </w:r>
      <w:r w:rsidRPr="000E47FB">
        <w:rPr>
          <w:rFonts w:ascii="Times New Roman" w:eastAsia="Calibri" w:hAnsi="Times New Roman" w:cs="Times New Roman"/>
          <w:sz w:val="24"/>
          <w:szCs w:val="24"/>
          <w:lang w:val="en-US"/>
        </w:rPr>
        <w:t>FDDI</w:t>
      </w:r>
      <w:r w:rsidRPr="000E47FB">
        <w:rPr>
          <w:rFonts w:ascii="Times New Roman" w:eastAsia="Calibri" w:hAnsi="Times New Roman" w:cs="Times New Roman"/>
          <w:sz w:val="24"/>
          <w:szCs w:val="24"/>
        </w:rPr>
        <w:t xml:space="preserve"> при обрыве волокна. Основные параметры технологии. Области применения.</w:t>
      </w:r>
    </w:p>
    <w:p w:rsidR="006E47BC" w:rsidRPr="000E47FB" w:rsidRDefault="006E47BC" w:rsidP="006753CC">
      <w:pPr>
        <w:pStyle w:val="a9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7FB">
        <w:rPr>
          <w:rFonts w:ascii="Times New Roman" w:eastAsia="Calibri" w:hAnsi="Times New Roman" w:cs="Times New Roman"/>
          <w:sz w:val="24"/>
          <w:szCs w:val="24"/>
        </w:rPr>
        <w:t>Модуляторы света. Параметры модуляции. Критерии качества модуляции. Интегрально-оптические модуляторы на связанных волноводах.</w:t>
      </w:r>
    </w:p>
    <w:p w:rsidR="006E47BC" w:rsidRPr="000E47FB" w:rsidRDefault="006E47BC" w:rsidP="006753CC">
      <w:pPr>
        <w:pStyle w:val="a9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7FB">
        <w:rPr>
          <w:rFonts w:ascii="Times New Roman" w:eastAsia="Calibri" w:hAnsi="Times New Roman" w:cs="Times New Roman"/>
          <w:sz w:val="24"/>
          <w:szCs w:val="24"/>
        </w:rPr>
        <w:t xml:space="preserve">Технология Интернет. Стек протоколов </w:t>
      </w:r>
      <w:r w:rsidRPr="000E47FB">
        <w:rPr>
          <w:rFonts w:ascii="Times New Roman" w:eastAsia="Calibri" w:hAnsi="Times New Roman" w:cs="Times New Roman"/>
          <w:sz w:val="24"/>
          <w:szCs w:val="24"/>
          <w:lang w:val="en-US"/>
        </w:rPr>
        <w:t>TCP</w:t>
      </w:r>
      <w:r w:rsidRPr="000E47FB">
        <w:rPr>
          <w:rFonts w:ascii="Times New Roman" w:eastAsia="Calibri" w:hAnsi="Times New Roman" w:cs="Times New Roman"/>
          <w:sz w:val="24"/>
          <w:szCs w:val="24"/>
        </w:rPr>
        <w:t>/</w:t>
      </w:r>
      <w:r w:rsidRPr="000E47FB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Pr="000E47FB">
        <w:rPr>
          <w:rFonts w:ascii="Times New Roman" w:eastAsia="Calibri" w:hAnsi="Times New Roman" w:cs="Times New Roman"/>
          <w:sz w:val="24"/>
          <w:szCs w:val="24"/>
        </w:rPr>
        <w:t>. Функции протоколов транспортного уровня.</w:t>
      </w:r>
    </w:p>
    <w:p w:rsidR="004D3175" w:rsidRPr="000E47FB" w:rsidRDefault="006E47BC" w:rsidP="006753CC">
      <w:pPr>
        <w:pStyle w:val="a9"/>
        <w:numPr>
          <w:ilvl w:val="0"/>
          <w:numId w:val="13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0E47FB">
        <w:rPr>
          <w:rFonts w:ascii="Times New Roman" w:eastAsia="Calibri" w:hAnsi="Times New Roman" w:cs="Times New Roman"/>
          <w:sz w:val="24"/>
          <w:szCs w:val="24"/>
        </w:rPr>
        <w:t>Классификация и характеристики волоконно-оптических датчиков.</w:t>
      </w:r>
      <w:r w:rsidR="00656BF1" w:rsidRPr="000E47FB">
        <w:rPr>
          <w:rFonts w:ascii="Times New Roman" w:hAnsi="Times New Roman"/>
          <w:sz w:val="24"/>
          <w:szCs w:val="24"/>
        </w:rPr>
        <w:t xml:space="preserve"> </w:t>
      </w:r>
      <w:r w:rsidRPr="000E47FB">
        <w:rPr>
          <w:rFonts w:ascii="Times New Roman" w:eastAsia="Calibri" w:hAnsi="Times New Roman" w:cs="Times New Roman"/>
          <w:sz w:val="24"/>
          <w:szCs w:val="24"/>
        </w:rPr>
        <w:t>Двулучепреломялющие волоконные световоды</w:t>
      </w:r>
      <w:r w:rsidR="00656BF1" w:rsidRPr="000E47FB">
        <w:rPr>
          <w:rFonts w:ascii="Times New Roman" w:hAnsi="Times New Roman"/>
          <w:sz w:val="24"/>
          <w:szCs w:val="24"/>
        </w:rPr>
        <w:t>.</w:t>
      </w:r>
    </w:p>
    <w:p w:rsidR="00F62A6E" w:rsidRPr="00F62A6E" w:rsidRDefault="00F62A6E" w:rsidP="00FD079B">
      <w:pPr>
        <w:shd w:val="clear" w:color="auto" w:fill="FFFFFF"/>
        <w:spacing w:before="100" w:beforeAutospacing="1" w:after="100" w:afterAutospacing="1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2A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Содержательная часть</w:t>
      </w:r>
    </w:p>
    <w:p w:rsidR="004D3175" w:rsidRDefault="00AE4AF8" w:rsidP="00565607">
      <w:pPr>
        <w:pStyle w:val="a9"/>
        <w:numPr>
          <w:ilvl w:val="0"/>
          <w:numId w:val="15"/>
        </w:numPr>
        <w:tabs>
          <w:tab w:val="clear" w:pos="720"/>
          <w:tab w:val="num" w:pos="142"/>
          <w:tab w:val="left" w:pos="6874"/>
        </w:tabs>
        <w:ind w:left="284" w:hanging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35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Аннотация</w:t>
      </w:r>
      <w:r w:rsidR="004D3175" w:rsidRPr="006235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программы</w:t>
      </w:r>
      <w:r w:rsidR="00CD2489" w:rsidRPr="00623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 программа</w:t>
      </w:r>
      <w:r w:rsidR="00CD2489" w:rsidRPr="0062351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«</w:t>
      </w:r>
      <w:r w:rsidR="00CD2489" w:rsidRPr="00623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Оптические системы и сети связи» направлена на </w:t>
      </w:r>
      <w:r w:rsidR="005C5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подготовку магистров</w:t>
      </w:r>
      <w:r w:rsidR="00EE15FE" w:rsidRPr="00623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способных работать в области развития волоконной оптики, создавать приборы и устройства на её основе и эксплуатации этих устройств,  разрабатывать технологии их производства для различных областей техники, в том числе наноиндустрии. </w:t>
      </w:r>
      <w:r w:rsidR="00623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D2489" w:rsidRPr="006235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Основные ветви профессиональной деятельности</w:t>
      </w:r>
      <w:r w:rsidR="00CD2489" w:rsidRPr="00623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CD2489" w:rsidRPr="00623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проектирование и эксплуатация волоконно-оптических линий связи; техническое обслуживание и эксплуатация аппаратуры сетей связи; автоматизация управления телекоммуникационными системами и сетями на оптической элементной базе; создание компьютерных систем и сетей на оптической коммуникационной базе; компьютерное моделирование физических процессов; менеджмент и маркетинг на предприятиях связи;</w:t>
      </w:r>
      <w:r w:rsidR="00CD2489" w:rsidRPr="00623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2489" w:rsidRPr="006235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Основные ветви научно-исследовательской деятельности</w:t>
      </w:r>
      <w:r w:rsidR="00CD2489" w:rsidRPr="00623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разработка и совершенствование элементной базы и технологии для устройств и систем  оптической передачи, обработки и отображения информации; разработка  волоконно-оптических  датчиков  и информационно-измерительных сенсорных систем; создание и исследование  новых  материалов </w:t>
      </w:r>
      <w:proofErr w:type="gramStart"/>
      <w:r w:rsidR="00CD2489" w:rsidRPr="00623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proofErr w:type="gramEnd"/>
      <w:r w:rsidR="00CD2489" w:rsidRPr="00623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фотоники, оптоэлектроники и квантовой электроники; формирование компьютерных моделей  процессов распространения оптического излучения в волноводных системах и элементах световодного тракта.</w:t>
      </w:r>
    </w:p>
    <w:p w:rsidR="00614478" w:rsidRPr="00614478" w:rsidRDefault="00614478" w:rsidP="00614478">
      <w:pPr>
        <w:pStyle w:val="a9"/>
        <w:tabs>
          <w:tab w:val="left" w:pos="6874"/>
        </w:tabs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D2191" w:rsidRPr="002A2836" w:rsidRDefault="00AE4AF8" w:rsidP="00C57C14">
      <w:pPr>
        <w:pStyle w:val="a9"/>
        <w:shd w:val="clear" w:color="auto" w:fill="FFFFFF"/>
        <w:spacing w:before="100" w:beforeAutospacing="1" w:after="100" w:afterAutospacing="1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A28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Основные с</w:t>
      </w:r>
      <w:r w:rsidR="004D3175" w:rsidRPr="002A28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пециал</w:t>
      </w:r>
      <w:r w:rsidRPr="002A28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ьные дисциплины</w:t>
      </w:r>
      <w:r w:rsidR="004D3175" w:rsidRPr="002A28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программы</w:t>
      </w:r>
      <w:r w:rsidR="006066EF" w:rsidRPr="002A28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D713DB" w:rsidRPr="00A05104" w:rsidRDefault="00565607" w:rsidP="00A131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5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6066EF" w:rsidRPr="006753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Интегральная оптика</w:t>
      </w:r>
      <w:r w:rsidR="006753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  <w:r w:rsidR="00D713DB" w:rsidRPr="00A05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753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713DB" w:rsidRPr="00A05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Целью освоения дисциплины является формирование у магистрантов знаний в области интегральной оптики и основных умений и навыков работы с телекоммуникационными устройствами на основе интегрально-оптических элементов (ИОЭ). Задачи освоения дисциплины заключаются в приобретении магистрантами знаний в области распространения электромагнитного излучения в планарных и канальных оптических волноводах, методам изготовления ИОЭ, расчета параметров интегрально-оптических устройств, а также в выработке навыков</w:t>
      </w:r>
      <w:r w:rsidR="00A05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713DB" w:rsidRPr="00A051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A05104" w:rsidRDefault="00565607" w:rsidP="00A0510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56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ab/>
      </w:r>
      <w:r w:rsidR="006066EF" w:rsidRPr="00DD21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Волоконно-оптические и информационно-измерительные приборы</w:t>
      </w:r>
      <w:proofErr w:type="gramStart"/>
      <w:r w:rsidR="00386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753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6753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C0077" w:rsidRPr="00A0510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Целью освоения</w:t>
      </w:r>
      <w:r w:rsidR="009C0077" w:rsidRPr="00A051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9C0077" w:rsidRPr="00A0510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дисциплины является</w:t>
      </w:r>
      <w:r w:rsidR="009C0077" w:rsidRPr="00A051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9C0077" w:rsidRPr="00A05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у магистрантов знаний в области волоконно-оптических информационно-измерительных систем</w:t>
      </w:r>
      <w:r w:rsidR="009C0077" w:rsidRPr="00A051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9C0077" w:rsidRPr="00A05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принци</w:t>
      </w:r>
      <w:r w:rsidR="00A05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 построения современных волоконно-оптических датчиков</w:t>
      </w:r>
      <w:r w:rsidR="009C0077" w:rsidRPr="00A05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 основных умений и навыков работы с телекоммуникационными устройствами на основе волоконно-оптических датчиков, </w:t>
      </w:r>
      <w:r w:rsidR="00C94F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методов расчета параметров датчиков</w:t>
      </w:r>
      <w:r w:rsidR="009C0077" w:rsidRPr="00A05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последующего использования при их проектировании и применении</w:t>
      </w:r>
      <w:r w:rsidR="00A05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86BD6" w:rsidRPr="00A1317A" w:rsidRDefault="00565607" w:rsidP="00386B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56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ab/>
      </w:r>
      <w:r w:rsidR="006066EF" w:rsidRPr="00DD21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Программируемая электроника</w:t>
      </w:r>
      <w:r w:rsidR="006753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</w:t>
      </w:r>
      <w:r w:rsidR="00386BD6" w:rsidRPr="00A131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результате изучения  дисциплины обучающийся должен: знать - структуры и особенности типов микросхем памяти,</w:t>
      </w:r>
      <w:r w:rsidR="00C94F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86BD6" w:rsidRPr="00A131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микросхем программируемой логики</w:t>
      </w:r>
      <w:r w:rsidR="00C94F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386BD6" w:rsidRPr="00A131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микросхем микроконтроллеров,</w:t>
      </w:r>
      <w:r w:rsidR="00C94F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86BD6" w:rsidRPr="00A131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микросхем микропроцессоров,</w:t>
      </w:r>
    </w:p>
    <w:p w:rsidR="00386BD6" w:rsidRPr="00A1317A" w:rsidRDefault="00386BD6" w:rsidP="00386B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31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способы и средства программирования цифровых микросхем.</w:t>
      </w:r>
    </w:p>
    <w:p w:rsidR="00386BD6" w:rsidRPr="00A1317A" w:rsidRDefault="00386BD6" w:rsidP="00386B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31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уметь</w:t>
      </w:r>
      <w:r w:rsidR="00C94F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131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самостоятельно реализовывать методы и технологии разработки устройств цифровой обработки сигналов, применения микроконтроллеров, </w:t>
      </w:r>
      <w:r w:rsidRPr="00A131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микропроцессоров, самостоятельно применять на практике средства программирования логических микросхем и микроконтроллеров.</w:t>
      </w:r>
    </w:p>
    <w:p w:rsidR="006066EF" w:rsidRPr="00A1317A" w:rsidRDefault="00386BD6" w:rsidP="00386B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31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131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владеть навыками</w:t>
      </w:r>
      <w:r w:rsidR="00C94F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131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разрабатывать</w:t>
      </w:r>
      <w:proofErr w:type="gramEnd"/>
      <w:r w:rsidRPr="00A131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алгоритмы цифровой обработки сигналов</w:t>
      </w:r>
    </w:p>
    <w:p w:rsidR="006753CC" w:rsidRDefault="00565607" w:rsidP="00386B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560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ab/>
      </w:r>
      <w:r w:rsidR="006066EF" w:rsidRPr="00DD21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Системы </w:t>
      </w:r>
      <w:proofErr w:type="gramStart"/>
      <w:r w:rsidR="006066EF" w:rsidRPr="00DD21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автоматизированного</w:t>
      </w:r>
      <w:proofErr w:type="gramEnd"/>
      <w:r w:rsidR="006066EF" w:rsidRPr="00DD21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проектирование электронных схем</w:t>
      </w:r>
      <w:r w:rsidR="006753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386BD6" w:rsidRPr="00A1317A" w:rsidRDefault="006753CC" w:rsidP="00386B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386BD6" w:rsidRPr="00A131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результате и</w:t>
      </w:r>
      <w:r w:rsidR="00504C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зучения  дисциплины  магистрант </w:t>
      </w:r>
      <w:r w:rsidR="00386BD6" w:rsidRPr="00A131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должен:</w:t>
      </w:r>
    </w:p>
    <w:p w:rsidR="00DC2712" w:rsidRDefault="00386BD6" w:rsidP="00A131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31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знать </w:t>
      </w:r>
      <w:r w:rsidR="00C94F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131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организацию аппаратных и программных средств систем реального времени; основные технологии программирования и отладки встроенных систем; методы моделирования и оптимизации в телекоммуникационных системах и сетях</w:t>
      </w:r>
      <w:r w:rsidR="00C94F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r w:rsidRPr="00A131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возможности Altium Designer, позволяющие быстро и эффективно строить модели конструкций и подготавливать конструкторскую документацию</w:t>
      </w:r>
      <w:r w:rsidR="00DC2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r w:rsidRPr="00A131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задачи и методы обработки экспери</w:t>
      </w:r>
      <w:r w:rsidR="00C94F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ментальной информации;</w:t>
      </w:r>
      <w:r w:rsidR="00C94F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уметь </w:t>
      </w:r>
      <w:r w:rsidRPr="00A131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выбирать и анализировать модели, методы моделирования телекоммуникационных систем и критерии оценки их эффективности</w:t>
      </w:r>
      <w:proofErr w:type="gramStart"/>
      <w:r w:rsidRPr="00A131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;; </w:t>
      </w:r>
      <w:proofErr w:type="gramEnd"/>
      <w:r w:rsidRPr="00A131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владеть навыками</w:t>
      </w:r>
      <w:r w:rsidR="00DC2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131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математического моделирования различных телекоммуникационных систем; формальной постановки и решения задач математического моделирования в телекоммуникационных системах;</w:t>
      </w:r>
    </w:p>
    <w:p w:rsidR="00565607" w:rsidRPr="00A1317A" w:rsidRDefault="00565607" w:rsidP="00A131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65607" w:rsidRDefault="004D3175" w:rsidP="0056560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56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Актуальность и</w:t>
      </w:r>
      <w:r w:rsidR="00D713DB" w:rsidRPr="005656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значимость программы</w:t>
      </w:r>
      <w:r w:rsidR="007C4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04CDC" w:rsidRDefault="00D713DB" w:rsidP="00E670B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Данная  образовательная программа </w:t>
      </w:r>
      <w:r w:rsidR="00D24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</w:t>
      </w:r>
      <w:r w:rsidR="00C94F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бинирует</w:t>
      </w:r>
      <w:r w:rsidR="00D24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дисциплины, которые обогащаю</w:t>
      </w:r>
      <w:r w:rsidR="00C94F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D24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 друга</w:t>
      </w:r>
      <w:r w:rsidR="00504C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готови</w:t>
      </w:r>
      <w:r w:rsidR="00C94F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</w:t>
      </w:r>
      <w:r w:rsidR="00D24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магистров к созданию нов</w:t>
      </w:r>
      <w:r w:rsidR="00C94F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ых технологических возможностей и </w:t>
      </w:r>
      <w:r w:rsidR="00504C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технологических </w:t>
      </w:r>
      <w:r w:rsidR="00C94F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прорывов в сфере инфокоммуникаций. </w:t>
      </w:r>
      <w:r w:rsidR="00504C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Готови</w:t>
      </w:r>
      <w:r w:rsidR="00C94F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</w:t>
      </w:r>
      <w:r w:rsidR="00D24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  способности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решить проблемы  для  значительного улучшения технологии оптической связи, </w:t>
      </w:r>
      <w:r w:rsidR="00D24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технологий передачи и приема информации, мето</w:t>
      </w:r>
      <w:r w:rsidR="00504C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дов</w:t>
      </w:r>
      <w:r w:rsidR="00D24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нахождения и отслеживания, управления помехами, снижения потребляемой мощности  в системах связи, повышения эффективности, производительности, гибкости, устойчивости</w:t>
      </w:r>
      <w:r w:rsidR="00504C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="00D24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безопасности.</w:t>
      </w:r>
    </w:p>
    <w:p w:rsidR="00565607" w:rsidRPr="00565607" w:rsidRDefault="004D3175" w:rsidP="00565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656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Основные цели программы</w:t>
      </w:r>
      <w:r w:rsidR="00504CDC" w:rsidRPr="005656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4D3175" w:rsidRDefault="00504CDC" w:rsidP="000F4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подготовить специалистов, способных  решить проблемы  для  значительного улучшения технологии оптической связи, технологий передачи и приема информации, методов нахождения и отслеживания, управления помехами, снижения потребляемой мощности  в системах связи, повышения эффективности, производительности, гибкости, устойчивости и  безопасности.</w:t>
      </w:r>
    </w:p>
    <w:p w:rsidR="000F45E3" w:rsidRPr="000F45E3" w:rsidRDefault="000F45E3" w:rsidP="000F4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62A6E" w:rsidRPr="005C57F6" w:rsidRDefault="00F62A6E" w:rsidP="00AE4AF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5C57F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Выпускники программы </w:t>
      </w:r>
    </w:p>
    <w:p w:rsidR="0093472F" w:rsidRDefault="0093472F" w:rsidP="00AE4AF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61F7C" w:rsidRPr="002233C6" w:rsidRDefault="0093472F" w:rsidP="002233C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Многие в</w:t>
      </w:r>
      <w:r w:rsidR="002233C6" w:rsidRPr="002233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ыпускники данной магистерской программы,</w:t>
      </w:r>
      <w:r w:rsidR="002233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 настоящее время </w:t>
      </w:r>
      <w:r w:rsidR="002233C6" w:rsidRPr="002233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233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обуча</w:t>
      </w:r>
      <w:r w:rsidR="006753C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ют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ся в аспирантуре, работают</w:t>
      </w:r>
      <w:r w:rsidR="002233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 научно-исследовательском центре Световодной фотоники</w:t>
      </w:r>
      <w:r w:rsidR="00C74A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принимают активное участие в научно-исследовательских разработках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участвуют в образовательном процессе на кафедре СФ</w:t>
      </w:r>
      <w:r w:rsidR="005C57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например</w:t>
      </w:r>
      <w:proofErr w:type="gramStart"/>
      <w:r w:rsidR="005C57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74A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</w:p>
    <w:p w:rsidR="00AE4AF8" w:rsidRPr="0093472F" w:rsidRDefault="00761F7C" w:rsidP="0093472F">
      <w:pPr>
        <w:pStyle w:val="a9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C57F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Волковский Сергей Александрович</w:t>
      </w:r>
      <w:r w:rsidRPr="009347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выпускник </w:t>
      </w:r>
      <w:r w:rsidR="002233C6" w:rsidRPr="009347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2011г</w:t>
      </w:r>
      <w:r w:rsidR="00C74A67" w:rsidRPr="009347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93472F" w:rsidRPr="009347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аспирант, </w:t>
      </w:r>
      <w:r w:rsidR="00C74A67" w:rsidRPr="009347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ассистент кафедры, </w:t>
      </w:r>
      <w:r w:rsidR="00244B32" w:rsidRPr="009347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тема диссертации </w:t>
      </w:r>
      <w:r w:rsidR="00451212" w:rsidRPr="009347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«Расширение динамического </w:t>
      </w:r>
      <w:r w:rsidR="00451212" w:rsidRPr="009347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диапазона угловых скоростей в волоконно-оптическом гироскопе»</w:t>
      </w:r>
      <w:r w:rsidR="00600945" w:rsidRPr="009347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читает дисциплину  студентам «Системы автоматизации проектирования электронных схем»</w:t>
      </w:r>
    </w:p>
    <w:p w:rsidR="00E670B4" w:rsidRPr="0093472F" w:rsidRDefault="00061CCC" w:rsidP="0093472F">
      <w:pPr>
        <w:pStyle w:val="a9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5C57F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Никитенко Александр Николаевич</w:t>
      </w:r>
      <w:r w:rsidR="002233C6" w:rsidRPr="009347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выпускник 2011 г.</w:t>
      </w:r>
      <w:r w:rsidR="00C74A67" w:rsidRPr="009347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9347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аспирант, </w:t>
      </w:r>
      <w:r w:rsidR="00C74A67" w:rsidRPr="009347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ассистент кафедры</w:t>
      </w:r>
      <w:r w:rsidR="00451212" w:rsidRPr="009347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тема диссертации «Система мониторинга перемещений на основе акселерометрических измерений»</w:t>
      </w:r>
      <w:r w:rsidR="005C57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участвует в научно-исследовательских  работах </w:t>
      </w:r>
      <w:r w:rsidR="00D90B69" w:rsidRPr="009347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90B69" w:rsidRPr="0093472F">
        <w:rPr>
          <w:rFonts w:ascii="Times New Roman" w:hAnsi="Times New Roman" w:cs="Times New Roman"/>
          <w:sz w:val="24"/>
          <w:szCs w:val="24"/>
        </w:rPr>
        <w:t xml:space="preserve">по </w:t>
      </w:r>
      <w:r w:rsidR="00D90B69" w:rsidRPr="009347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следующим темам –</w:t>
      </w:r>
      <w:r w:rsidR="00D90B69" w:rsidRPr="0093472F">
        <w:rPr>
          <w:rFonts w:ascii="Times New Roman" w:hAnsi="Times New Roman" w:cs="Times New Roman"/>
          <w:sz w:val="24"/>
          <w:szCs w:val="24"/>
        </w:rPr>
        <w:t xml:space="preserve"> </w:t>
      </w:r>
      <w:r w:rsidR="00D90B69" w:rsidRPr="009347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разработка носимого респираторного сенсора, по работе получен патент на программу для ЭВМ и патент на полезную модель; создание оптико</w:t>
      </w:r>
      <w:r w:rsidR="00302817" w:rsidRPr="009347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="00D90B69" w:rsidRPr="009347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электронного комплекса на волоконно-оптических сенсорах для регистрации гидроакустического давления;</w:t>
      </w:r>
      <w:proofErr w:type="gramEnd"/>
      <w:r w:rsidR="00D90B69" w:rsidRPr="009347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создание макета донной сейсмической станции – работа является темой диссертации; волоконно-оптический гироскоп; создание и реализация на ПЛИС системы точной подстройки фазовых интерферометрических датчиков </w:t>
      </w:r>
      <w:r w:rsidR="00C74A67" w:rsidRPr="009347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233C6" w:rsidRPr="0093472F" w:rsidRDefault="002233C6" w:rsidP="006E4517">
      <w:pPr>
        <w:pStyle w:val="a9"/>
        <w:numPr>
          <w:ilvl w:val="0"/>
          <w:numId w:val="23"/>
        </w:numPr>
        <w:spacing w:after="0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C57F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Беликин Михаил Николаевич</w:t>
      </w:r>
      <w:r w:rsidRPr="009347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выпускник 2013г</w:t>
      </w:r>
      <w:proofErr w:type="gramStart"/>
      <w:r w:rsidR="00451212" w:rsidRPr="009347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9347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="009347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спирант, </w:t>
      </w:r>
      <w:r w:rsidR="00451212" w:rsidRPr="009347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тема диссертации «Создание методов и аппаратуры для измерения акустических спектров с помощью волоконно-оптических интерферометров»</w:t>
      </w:r>
    </w:p>
    <w:p w:rsidR="002233C6" w:rsidRPr="0093472F" w:rsidRDefault="002233C6" w:rsidP="0093472F">
      <w:pPr>
        <w:pStyle w:val="a9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C57F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Макаров Анатолий Дмитриевич</w:t>
      </w:r>
      <w:r w:rsidRPr="009347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выпускник 2013 г</w:t>
      </w:r>
      <w:r w:rsidR="00451212" w:rsidRPr="009347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9347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аспирант, </w:t>
      </w:r>
      <w:r w:rsidR="00451212" w:rsidRPr="009347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тема диссертации «Дистанционное измерение положения посадочной площадки вертолета методом цифровой обработки оптоэлектронного изображения»</w:t>
      </w:r>
      <w:r w:rsidR="00A91FF0" w:rsidRPr="009347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работает в научно- производственной группе </w:t>
      </w:r>
      <w:r w:rsidR="009347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 теме </w:t>
      </w:r>
      <w:r w:rsidR="00A91FF0" w:rsidRPr="009347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«Исследование </w:t>
      </w:r>
      <w:proofErr w:type="gramStart"/>
      <w:r w:rsidR="00A91FF0" w:rsidRPr="009347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путей построения системы автоматической посадки беспилотного вертолета</w:t>
      </w:r>
      <w:proofErr w:type="gramEnd"/>
      <w:r w:rsidR="00A91FF0" w:rsidRPr="009347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или конвертоплана»</w:t>
      </w:r>
    </w:p>
    <w:p w:rsidR="002233C6" w:rsidRPr="0093472F" w:rsidRDefault="00C74A67" w:rsidP="0093472F">
      <w:pPr>
        <w:pStyle w:val="a9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C57F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Коннов Кирилл Александрович</w:t>
      </w:r>
      <w:r w:rsidRPr="009347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2233C6" w:rsidRPr="009347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выпускник 2014 г.</w:t>
      </w:r>
      <w:r w:rsidR="00344C77" w:rsidRPr="009347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9347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аспирант, </w:t>
      </w:r>
      <w:r w:rsidR="00A91FF0" w:rsidRPr="009347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тема диссертации</w:t>
      </w:r>
      <w:r w:rsidR="00344C77" w:rsidRPr="009347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A91FF0" w:rsidRPr="009347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«Создание методики и аппаратуры для записи массивов волоконных брэгговских решеток в процессе вытяжки оптического волокна»</w:t>
      </w:r>
    </w:p>
    <w:p w:rsidR="00F62A6E" w:rsidRPr="005C57F6" w:rsidRDefault="00244B32" w:rsidP="00F62A6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Телефон (812)370-44-89, (812)370-42-01;</w:t>
      </w:r>
    </w:p>
    <w:p w:rsidR="004D3175" w:rsidRPr="004D3175" w:rsidRDefault="00F62A6E" w:rsidP="00B558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 профессии</w:t>
      </w:r>
    </w:p>
    <w:p w:rsidR="005C57F6" w:rsidRDefault="005C57F6" w:rsidP="005C57F6">
      <w:pPr>
        <w:tabs>
          <w:tab w:val="left" w:pos="0"/>
          <w:tab w:val="left" w:pos="284"/>
        </w:tabs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компетенции</w:t>
      </w:r>
      <w:r w:rsidRPr="002774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E4517" w:rsidRPr="00277417">
        <w:rPr>
          <w:rFonts w:ascii="Times New Roman" w:eastAsia="Times New Roman" w:hAnsi="Times New Roman"/>
          <w:sz w:val="28"/>
          <w:szCs w:val="28"/>
          <w:lang w:eastAsia="ru-RU"/>
        </w:rPr>
        <w:t>ыпускник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E4517" w:rsidRPr="00277417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университета по направлению подготовки </w:t>
      </w:r>
      <w:r w:rsidR="006E4517" w:rsidRPr="002E2227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11.04.02. </w:t>
      </w:r>
      <w:r w:rsidR="006E4517">
        <w:rPr>
          <w:rFonts w:ascii="Times New Roman" w:eastAsia="Times New Roman" w:hAnsi="Times New Roman"/>
          <w:bCs/>
          <w:sz w:val="28"/>
          <w:szCs w:val="20"/>
          <w:lang w:eastAsia="ru-RU"/>
        </w:rPr>
        <w:t>«</w:t>
      </w:r>
      <w:r w:rsidR="006E4517" w:rsidRPr="002E2227">
        <w:rPr>
          <w:rFonts w:ascii="Times New Roman" w:eastAsia="Times New Roman" w:hAnsi="Times New Roman"/>
          <w:bCs/>
          <w:sz w:val="28"/>
          <w:szCs w:val="20"/>
          <w:lang w:eastAsia="ru-RU"/>
        </w:rPr>
        <w:t>Инфокоммуникационные технологии и системы связи</w:t>
      </w:r>
      <w:r w:rsidR="006E4517">
        <w:rPr>
          <w:rFonts w:ascii="Times New Roman" w:eastAsia="Times New Roman" w:hAnsi="Times New Roman"/>
          <w:bCs/>
          <w:sz w:val="28"/>
          <w:szCs w:val="20"/>
          <w:lang w:eastAsia="ru-RU"/>
        </w:rPr>
        <w:t>»</w:t>
      </w:r>
      <w:r w:rsidR="006E4517" w:rsidRPr="00277417">
        <w:rPr>
          <w:rFonts w:ascii="Times New Roman" w:eastAsia="Times New Roman" w:hAnsi="Times New Roman"/>
          <w:sz w:val="28"/>
          <w:szCs w:val="28"/>
          <w:lang w:eastAsia="ru-RU"/>
        </w:rPr>
        <w:t xml:space="preserve"> с квалификацией «магистр» в соответствии с целями образовательной программы, видами и задачами профессиональной деятельнос</w:t>
      </w:r>
      <w:r w:rsidR="006E4517">
        <w:rPr>
          <w:rFonts w:ascii="Times New Roman" w:eastAsia="Times New Roman" w:hAnsi="Times New Roman"/>
          <w:sz w:val="28"/>
          <w:szCs w:val="28"/>
          <w:lang w:eastAsia="ru-RU"/>
        </w:rPr>
        <w:t xml:space="preserve">ти, а также профилем подготовки </w:t>
      </w:r>
      <w:r w:rsidR="006E4517" w:rsidRPr="00277417">
        <w:rPr>
          <w:rFonts w:ascii="Times New Roman" w:eastAsia="Times New Roman" w:hAnsi="Times New Roman"/>
          <w:sz w:val="28"/>
          <w:szCs w:val="28"/>
          <w:lang w:eastAsia="ru-RU"/>
        </w:rPr>
        <w:t>данной образовательной прогр</w:t>
      </w:r>
      <w:r w:rsidR="006E4517">
        <w:rPr>
          <w:rFonts w:ascii="Times New Roman" w:eastAsia="Times New Roman" w:hAnsi="Times New Roman"/>
          <w:sz w:val="28"/>
          <w:szCs w:val="28"/>
          <w:lang w:eastAsia="ru-RU"/>
        </w:rPr>
        <w:t>аммы</w:t>
      </w:r>
      <w:proofErr w:type="gramStart"/>
      <w:r w:rsidR="006E45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93472F" w:rsidRPr="005C57F6" w:rsidRDefault="0093472F" w:rsidP="005C57F6">
      <w:pPr>
        <w:pStyle w:val="a9"/>
        <w:numPr>
          <w:ilvl w:val="0"/>
          <w:numId w:val="27"/>
        </w:numPr>
        <w:tabs>
          <w:tab w:val="left" w:pos="0"/>
          <w:tab w:val="left" w:pos="284"/>
        </w:tabs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7F6">
        <w:rPr>
          <w:rFonts w:ascii="Times New Roman" w:eastAsia="Times New Roman" w:hAnsi="Times New Roman"/>
          <w:sz w:val="28"/>
          <w:szCs w:val="28"/>
          <w:lang w:eastAsia="ru-RU"/>
        </w:rPr>
        <w:t>Способность к саморазвитию, самореализации, использованию творческого потенциала</w:t>
      </w:r>
    </w:p>
    <w:p w:rsidR="0093472F" w:rsidRPr="005C57F6" w:rsidRDefault="0093472F" w:rsidP="005C57F6">
      <w:pPr>
        <w:pStyle w:val="a9"/>
        <w:numPr>
          <w:ilvl w:val="0"/>
          <w:numId w:val="27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7F6">
        <w:rPr>
          <w:rFonts w:ascii="Times New Roman" w:eastAsia="Times New Roman" w:hAnsi="Times New Roman"/>
          <w:sz w:val="28"/>
          <w:szCs w:val="28"/>
          <w:lang w:eastAsia="ru-RU"/>
        </w:rPr>
        <w:t>Способность применять современные методы исследования, оценивать и представлять результаты выполненной работы</w:t>
      </w:r>
    </w:p>
    <w:p w:rsidR="0093472F" w:rsidRPr="005C57F6" w:rsidRDefault="0093472F" w:rsidP="005C57F6">
      <w:pPr>
        <w:pStyle w:val="a9"/>
        <w:numPr>
          <w:ilvl w:val="0"/>
          <w:numId w:val="27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7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способность к проектированию, строительству, монтажу и эксплуатации технических средств инфокоммуникаций, направляющих сред передачи информации</w:t>
      </w:r>
    </w:p>
    <w:p w:rsidR="0093472F" w:rsidRPr="005C57F6" w:rsidRDefault="0093472F" w:rsidP="005C57F6">
      <w:pPr>
        <w:pStyle w:val="a9"/>
        <w:numPr>
          <w:ilvl w:val="0"/>
          <w:numId w:val="27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7F6">
        <w:rPr>
          <w:rFonts w:ascii="Times New Roman" w:eastAsia="Times New Roman" w:hAnsi="Times New Roman"/>
          <w:sz w:val="28"/>
          <w:szCs w:val="28"/>
          <w:lang w:eastAsia="ru-RU"/>
        </w:rPr>
        <w:t>способность самостоятельно выполнять экспериментальные исследования для решения научно-исследовательских и производственных задач с использованием современной аппаратуры и методов исследования; способность участвовать в научных исследованиях в группе, ставить задачи исследования, выбирать методы экспериментальной работы</w:t>
      </w:r>
    </w:p>
    <w:p w:rsidR="0093472F" w:rsidRPr="005C57F6" w:rsidRDefault="0093472F" w:rsidP="005C57F6">
      <w:pPr>
        <w:pStyle w:val="a9"/>
        <w:numPr>
          <w:ilvl w:val="0"/>
          <w:numId w:val="27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7F6">
        <w:rPr>
          <w:rFonts w:ascii="Times New Roman" w:eastAsia="Times New Roman" w:hAnsi="Times New Roman"/>
          <w:sz w:val="28"/>
          <w:szCs w:val="28"/>
          <w:lang w:eastAsia="ru-RU"/>
        </w:rPr>
        <w:t>способность организовать работу большого количества людей, владеть приемами и методами работы с персоналом, методами оценки качества и результативности труда персонала, методами, формами и системами оплаты труда</w:t>
      </w:r>
    </w:p>
    <w:p w:rsidR="0093472F" w:rsidRPr="005C57F6" w:rsidRDefault="0093472F" w:rsidP="005C57F6">
      <w:pPr>
        <w:pStyle w:val="a9"/>
        <w:numPr>
          <w:ilvl w:val="0"/>
          <w:numId w:val="27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7F6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 проводить учебные занятия, лабораторные работы, обеспечивать практическую и научно-исследовательскую работу </w:t>
      </w:r>
      <w:proofErr w:type="gramStart"/>
      <w:r w:rsidRPr="005C57F6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5C57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4517" w:rsidRPr="006E4517" w:rsidRDefault="006E4517" w:rsidP="0005022E">
      <w:pPr>
        <w:pStyle w:val="a9"/>
        <w:shd w:val="clear" w:color="auto" w:fill="FFFFFF"/>
        <w:spacing w:before="100" w:beforeAutospacing="1" w:after="100" w:afterAutospacing="1"/>
        <w:ind w:left="10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3CC" w:rsidRDefault="004D3175" w:rsidP="005C57F6">
      <w:pPr>
        <w:pStyle w:val="a9"/>
        <w:ind w:left="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433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Трудоустройство и </w:t>
      </w:r>
      <w:proofErr w:type="spellStart"/>
      <w:r w:rsidRPr="00E7433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востребованность</w:t>
      </w:r>
      <w:proofErr w:type="spellEnd"/>
      <w:r w:rsidRPr="00E7433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профессии</w:t>
      </w:r>
      <w:r w:rsidR="00E74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E7433B" w:rsidRDefault="00E7433B" w:rsidP="00E7433B">
      <w:pPr>
        <w:pStyle w:val="a9"/>
        <w:ind w:left="6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7433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Выпускники работают в крупнейших телекоммуникационных компаниях таких, как ОАО «Ростелеком», ОАО "СЗТ" (Телеком), ЗАО «Петерлинк», ЗАО «ПетерСтар»; компании операторов связи: МТС, Мегафон, Билайн, ТЕЛЕ</w:t>
      </w:r>
      <w:proofErr w:type="gramStart"/>
      <w:r w:rsidRPr="00E7433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proofErr w:type="gramEnd"/>
      <w:r w:rsidRPr="00E7433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; волоконно-оптические кабельные заводы: ООО «ОПТЕН», ООО «Севкабель»; компании по продаже и поставке телекоммуникационного оборудования: ЗАО «Политэк», ООО «ЭЛТЕХ».</w:t>
      </w:r>
    </w:p>
    <w:p w:rsidR="0055358B" w:rsidRPr="00E7433B" w:rsidRDefault="004D3175" w:rsidP="005C57F6">
      <w:pPr>
        <w:pStyle w:val="a9"/>
        <w:ind w:left="6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E7433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Практика и стажировки для студентов</w:t>
      </w:r>
      <w:r w:rsidR="00E7433B" w:rsidRPr="00E7433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</w:p>
    <w:p w:rsidR="0055358B" w:rsidRDefault="0055358B" w:rsidP="0055358B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E7433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Кафедра сотрудничает с такими известными исследовательскими организациями и предприятиями, как Физико-технический институт им. А.Ф.Иоффе РАН, Государственный оптический институт им. С.И.Вавилова, ЦНИИ «Электроприбор», Волоконно-оптический кабельный завод ООО «ОПТЕН», ОАО «НПП Дальняя Связь», НИИ «Кино и телевидения», ООО  «Новел – ИЛ», OOO «Optimum Networks», ФГУП «НИТИОМ» ВНЦ «ГОИ им. С.И. Вавилова», АО «Светлана», ЗАО «Институт Телекоммуникаций» «Нокиа Сименс</w:t>
      </w:r>
      <w:proofErr w:type="gramEnd"/>
      <w:r w:rsidRPr="00E7433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Нетворкс» ООО «Дигитон», ОАО «Линукс Инк» </w:t>
      </w:r>
      <w:proofErr w:type="gramStart"/>
      <w:r w:rsidR="005C57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5C57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C57F6" w:rsidRDefault="005C57F6" w:rsidP="0055358B">
      <w:pPr>
        <w:pStyle w:val="a9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Технологическом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университете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городе Темпере, Финляндия, </w:t>
      </w:r>
    </w:p>
    <w:p w:rsidR="00AF7D18" w:rsidRDefault="00AF7D18" w:rsidP="00F62A6E">
      <w:pPr>
        <w:spacing w:before="100" w:beforeAutospacing="1" w:after="100" w:afterAutospacing="1"/>
        <w:ind w:left="72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F7D18" w:rsidRDefault="00AF7D18" w:rsidP="00F62A6E">
      <w:pPr>
        <w:spacing w:before="100" w:beforeAutospacing="1" w:after="100" w:afterAutospacing="1"/>
        <w:ind w:left="72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62A6E" w:rsidRPr="00F62A6E" w:rsidRDefault="00F62A6E" w:rsidP="00AF7D18">
      <w:pPr>
        <w:spacing w:before="100" w:beforeAutospacing="1" w:after="100" w:afterAutospacing="1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2A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Студенты</w:t>
      </w:r>
    </w:p>
    <w:p w:rsidR="008B5CAA" w:rsidRPr="007B1446" w:rsidRDefault="006C7B1D" w:rsidP="007B1446">
      <w:pPr>
        <w:pStyle w:val="a9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Магистранты  кафедры СФ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имеют возможность осваивать новейшие технологии участвуя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научно исследовательских разработках НИЦ </w:t>
      </w:r>
      <w:r w:rsidRPr="006C7B1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Световодной фотоники,</w:t>
      </w:r>
      <w:r w:rsidR="000D6F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Pr="006C7B1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работать в реально действующих научно-технических группах НИЦ СФ</w:t>
      </w:r>
      <w:r w:rsidR="00B813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6C7B1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813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 практике  самостоятельно</w:t>
      </w:r>
      <w:r w:rsidR="00AF7D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учиться и </w:t>
      </w:r>
      <w:r w:rsidR="00B813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развивать профессиональные навыки в </w:t>
      </w:r>
      <w:r w:rsidRPr="006C7B1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B813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электронике, программировании</w:t>
      </w:r>
      <w:r w:rsidRPr="006C7B1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AF7D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микрооптика и сборка, микромеханика, технология</w:t>
      </w:r>
      <w:r w:rsidRPr="006C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F7D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оптических волокон, формировании</w:t>
      </w:r>
      <w:r w:rsidRPr="006C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брэгговских волокон, </w:t>
      </w:r>
      <w:r w:rsidR="00AF7D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акустооптика</w:t>
      </w:r>
      <w:r w:rsidRPr="006C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гидрофоны, волоконнооптические антенны.</w:t>
      </w:r>
      <w:r w:rsidR="00B8138E" w:rsidRPr="00B8138E">
        <w:rPr>
          <w:sz w:val="28"/>
          <w:szCs w:val="28"/>
        </w:rPr>
        <w:t xml:space="preserve"> </w:t>
      </w:r>
      <w:r w:rsidR="00B55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настоящее время заключен договор с Технологическим университетом в городе Темпере, Финляндия,  об обмене студентами и  аспирантами</w:t>
      </w:r>
      <w:r w:rsidR="007B14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558CC" w:rsidRPr="00B81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8138E" w:rsidRPr="00B81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Маги</w:t>
      </w:r>
      <w:r w:rsidR="00B81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стры </w:t>
      </w:r>
      <w:r w:rsidR="000D6F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 время обучения </w:t>
      </w:r>
      <w:r w:rsidR="00B81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должны выступить </w:t>
      </w:r>
      <w:r w:rsidR="00B8138E" w:rsidRPr="00B81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докладами, </w:t>
      </w:r>
      <w:r w:rsidR="00B81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семинарах, </w:t>
      </w:r>
      <w:r w:rsidR="00B8138E" w:rsidRPr="00B81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конференциях и опубликовать не менее  2х статей.</w:t>
      </w:r>
      <w:r w:rsidR="007B14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558CC">
        <w:rPr>
          <w:rFonts w:ascii="Times New Roman" w:hAnsi="Times New Roman"/>
          <w:bCs/>
          <w:sz w:val="28"/>
          <w:szCs w:val="28"/>
        </w:rPr>
        <w:t>Пример докладов</w:t>
      </w:r>
      <w:r w:rsidR="0005022E" w:rsidRPr="00B558CC">
        <w:rPr>
          <w:rFonts w:ascii="Times New Roman" w:hAnsi="Times New Roman"/>
          <w:bCs/>
          <w:sz w:val="28"/>
          <w:szCs w:val="28"/>
        </w:rPr>
        <w:t xml:space="preserve"> на </w:t>
      </w:r>
      <w:r w:rsidR="00B558CC" w:rsidRPr="00B558CC">
        <w:rPr>
          <w:rFonts w:ascii="Times New Roman" w:hAnsi="Times New Roman"/>
          <w:bCs/>
          <w:sz w:val="28"/>
          <w:szCs w:val="28"/>
        </w:rPr>
        <w:t xml:space="preserve">февральской </w:t>
      </w:r>
      <w:r w:rsidR="00B558CC" w:rsidRPr="00B558CC">
        <w:rPr>
          <w:rFonts w:ascii="Times New Roman" w:hAnsi="Times New Roman"/>
          <w:bCs/>
          <w:sz w:val="28"/>
          <w:szCs w:val="28"/>
          <w:lang w:val="en-US"/>
        </w:rPr>
        <w:t>XLV</w:t>
      </w:r>
      <w:r w:rsidR="00B558CC" w:rsidRPr="00B558CC">
        <w:rPr>
          <w:rFonts w:ascii="Times New Roman" w:hAnsi="Times New Roman"/>
          <w:bCs/>
          <w:sz w:val="28"/>
          <w:szCs w:val="28"/>
        </w:rPr>
        <w:t xml:space="preserve"> научно и учебно - методической конференции:</w:t>
      </w:r>
    </w:p>
    <w:p w:rsidR="008B5CAA" w:rsidRPr="000D6FE3" w:rsidRDefault="008B5CAA" w:rsidP="008B5CAA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547" w:right="104" w:hanging="426"/>
        <w:jc w:val="both"/>
        <w:rPr>
          <w:rFonts w:ascii="Times New Roman" w:hAnsi="Times New Roman"/>
          <w:sz w:val="28"/>
          <w:szCs w:val="28"/>
        </w:rPr>
      </w:pPr>
      <w:r w:rsidRPr="000D6FE3">
        <w:rPr>
          <w:rFonts w:ascii="Times New Roman" w:hAnsi="Times New Roman"/>
          <w:sz w:val="28"/>
          <w:szCs w:val="28"/>
        </w:rPr>
        <w:t>Мухтубаев А.Б.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"Мухтубаев А.Б."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>,</w:t>
      </w:r>
      <w:r w:rsidR="00B558CC" w:rsidRPr="000D6FE3">
        <w:rPr>
          <w:rFonts w:ascii="Times New Roman" w:hAnsi="Times New Roman"/>
          <w:sz w:val="28"/>
          <w:szCs w:val="28"/>
        </w:rPr>
        <w:t xml:space="preserve"> (магистрант). </w:t>
      </w:r>
      <w:r w:rsidRPr="000D6FE3">
        <w:rPr>
          <w:rFonts w:ascii="Times New Roman" w:hAnsi="Times New Roman"/>
          <w:sz w:val="28"/>
          <w:szCs w:val="28"/>
        </w:rPr>
        <w:t xml:space="preserve"> Аксарин С.М.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"Аксарин С.М."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>, Стригалев В.Е.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"Стригалев В.Е."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>, Новиков Р.Л.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"Новиков Р.Л."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Исследование распределенного Н-параметра анизотропного оптического волокна в многослойной катушке ВОГ.</w:t>
      </w:r>
    </w:p>
    <w:p w:rsidR="008B5CAA" w:rsidRPr="000D6FE3" w:rsidRDefault="008B5CAA" w:rsidP="008B5CAA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547" w:right="104" w:hanging="426"/>
        <w:jc w:val="both"/>
        <w:rPr>
          <w:rFonts w:ascii="Times New Roman" w:hAnsi="Times New Roman"/>
          <w:sz w:val="28"/>
          <w:szCs w:val="28"/>
        </w:rPr>
      </w:pPr>
      <w:r w:rsidRPr="000D6FE3">
        <w:rPr>
          <w:rFonts w:ascii="Times New Roman" w:hAnsi="Times New Roman"/>
          <w:sz w:val="28"/>
          <w:szCs w:val="28"/>
        </w:rPr>
        <w:t>Егорова Д.А.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"Егорова Д.А."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(магистрант), Теребова Н.А.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"Теребова Н.А."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(магистрант). Универсальная методика моделирования оптических систем для создания элементов световодной фотоники.</w:t>
      </w:r>
    </w:p>
    <w:p w:rsidR="008B5CAA" w:rsidRPr="000D6FE3" w:rsidRDefault="008B5CAA" w:rsidP="008B5CAA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547" w:right="104" w:hanging="426"/>
        <w:jc w:val="both"/>
        <w:rPr>
          <w:rFonts w:ascii="Times New Roman" w:hAnsi="Times New Roman"/>
          <w:sz w:val="28"/>
          <w:szCs w:val="28"/>
        </w:rPr>
      </w:pPr>
      <w:r w:rsidRPr="000D6FE3">
        <w:rPr>
          <w:rFonts w:ascii="Times New Roman" w:hAnsi="Times New Roman"/>
          <w:sz w:val="28"/>
          <w:szCs w:val="28"/>
        </w:rPr>
        <w:t>Кикилич Н.Е.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"Кикилич Н.Е."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(аспирант), Алейник А.С.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"Алейник А.С."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>, Востриков Е.В.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"Востриков Е.В."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(студент). Методы построения широкополосных высокостабильных волоконно-оптических эрбиевых источников оптического излучения.</w:t>
      </w:r>
    </w:p>
    <w:p w:rsidR="008B5CAA" w:rsidRPr="000D6FE3" w:rsidRDefault="008B5CAA" w:rsidP="008B5CAA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547" w:right="104" w:hanging="426"/>
        <w:jc w:val="both"/>
        <w:rPr>
          <w:rFonts w:ascii="Times New Roman" w:hAnsi="Times New Roman"/>
          <w:sz w:val="28"/>
          <w:szCs w:val="28"/>
        </w:rPr>
      </w:pPr>
      <w:r w:rsidRPr="000D6FE3">
        <w:rPr>
          <w:rFonts w:ascii="Times New Roman" w:hAnsi="Times New Roman"/>
          <w:sz w:val="28"/>
          <w:szCs w:val="28"/>
        </w:rPr>
        <w:t>Беликин М.Н.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"Беликин М.Н."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(аспирант), Куликов А.В.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"Куликов А.В."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>, Михеев М.В.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"Михеев М.В."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(магистрант), Козлов В.Н.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"Козлов В.Н."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(аспирант). Разработка и исследование акселерометра на основе волоконных брэгговских решеток.</w:t>
      </w:r>
    </w:p>
    <w:p w:rsidR="008B5CAA" w:rsidRPr="000D6FE3" w:rsidRDefault="008B5CAA" w:rsidP="008B5CAA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547" w:right="104" w:hanging="426"/>
        <w:jc w:val="both"/>
        <w:rPr>
          <w:rFonts w:ascii="Times New Roman" w:hAnsi="Times New Roman"/>
          <w:sz w:val="28"/>
          <w:szCs w:val="28"/>
        </w:rPr>
      </w:pPr>
      <w:r w:rsidRPr="000D6FE3">
        <w:rPr>
          <w:rFonts w:ascii="Times New Roman" w:hAnsi="Times New Roman"/>
          <w:sz w:val="28"/>
          <w:szCs w:val="28"/>
        </w:rPr>
        <w:t>Михеев М.В.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"Михеев М.В."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(магистрант), Никитенко А.Н.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"Никитенко А.Н."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(аспирант), Алейник А.С.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"Алейник А.С."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>, Дейнека И.Г.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"Дейнека И.Г."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Исследование влияния ударов и вибраций на выходной сигнал волоконно-оптического гироскопа.</w:t>
      </w:r>
    </w:p>
    <w:p w:rsidR="008B5CAA" w:rsidRPr="000D6FE3" w:rsidRDefault="008B5CAA" w:rsidP="008B5CAA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547" w:right="104" w:hanging="426"/>
        <w:jc w:val="both"/>
        <w:rPr>
          <w:rFonts w:ascii="Times New Roman" w:hAnsi="Times New Roman"/>
          <w:sz w:val="28"/>
          <w:szCs w:val="28"/>
        </w:rPr>
      </w:pPr>
      <w:r w:rsidRPr="000D6FE3">
        <w:rPr>
          <w:rFonts w:ascii="Times New Roman" w:hAnsi="Times New Roman"/>
          <w:sz w:val="28"/>
          <w:szCs w:val="28"/>
        </w:rPr>
        <w:t>Волков А.В.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"Волков А.В."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(аспирант), Мехреньгин М.В.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"Мехреньгин М.В."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>, Плотников М.Ю.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"Плотников М.Ю."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Анализ способов подавления перекрестных помех в волоконно-оптических датчиках гидроакустического давления.</w:t>
      </w:r>
    </w:p>
    <w:p w:rsidR="008B5CAA" w:rsidRPr="000D6FE3" w:rsidRDefault="008B5CAA" w:rsidP="008B5CAA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547" w:right="104" w:hanging="426"/>
        <w:jc w:val="both"/>
        <w:rPr>
          <w:rFonts w:ascii="Times New Roman" w:hAnsi="Times New Roman"/>
          <w:sz w:val="28"/>
          <w:szCs w:val="28"/>
        </w:rPr>
      </w:pPr>
      <w:r w:rsidRPr="000D6FE3">
        <w:rPr>
          <w:rFonts w:ascii="Times New Roman" w:hAnsi="Times New Roman"/>
          <w:sz w:val="28"/>
          <w:szCs w:val="28"/>
        </w:rPr>
        <w:t>Погорелая Д.А.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"Погорелая Д.А."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(аспирант), Смоловик М.А.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"Смоловик М.А."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(аспирант), Стригалев В.Е.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"Стригалев В.Е."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>, Алейник А.С.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"Алейник А.С."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>, Шуклин Ф.А.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"Шуклин Ф.А."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Исследование нелинейности передаточной характеристики фазового электрооптического модулятора на основе кристалла ниобата лития.</w:t>
      </w:r>
    </w:p>
    <w:p w:rsidR="008B5CAA" w:rsidRPr="000D6FE3" w:rsidRDefault="008B5CAA" w:rsidP="008B5CAA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547" w:right="104" w:hanging="426"/>
        <w:jc w:val="both"/>
        <w:rPr>
          <w:rFonts w:ascii="Times New Roman" w:hAnsi="Times New Roman"/>
          <w:sz w:val="28"/>
          <w:szCs w:val="28"/>
        </w:rPr>
      </w:pPr>
      <w:r w:rsidRPr="000D6FE3">
        <w:rPr>
          <w:rFonts w:ascii="Times New Roman" w:hAnsi="Times New Roman"/>
          <w:sz w:val="28"/>
          <w:szCs w:val="28"/>
        </w:rPr>
        <w:t>Архипов С.В.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"Архипов С.В."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(аспирант), Стригалев В.Е.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"Стригалев В.Е."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Моделирование спектральных характеристик волоконных </w:t>
      </w:r>
      <w:r w:rsidR="00565607" w:rsidRPr="000D6FE3">
        <w:rPr>
          <w:rFonts w:ascii="Times New Roman" w:hAnsi="Times New Roman"/>
          <w:sz w:val="28"/>
          <w:szCs w:val="28"/>
        </w:rPr>
        <w:t>брэгговских</w:t>
      </w:r>
      <w:r w:rsidRPr="000D6FE3">
        <w:rPr>
          <w:rFonts w:ascii="Times New Roman" w:hAnsi="Times New Roman"/>
          <w:sz w:val="28"/>
          <w:szCs w:val="28"/>
        </w:rPr>
        <w:t xml:space="preserve"> решеток с различными типами «чирпирования».</w:t>
      </w:r>
    </w:p>
    <w:p w:rsidR="008B5CAA" w:rsidRPr="000D6FE3" w:rsidRDefault="008B5CAA" w:rsidP="008B5CAA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547" w:right="104" w:hanging="426"/>
        <w:jc w:val="both"/>
        <w:rPr>
          <w:rFonts w:ascii="Times New Roman" w:hAnsi="Times New Roman"/>
          <w:sz w:val="28"/>
          <w:szCs w:val="28"/>
        </w:rPr>
      </w:pPr>
      <w:r w:rsidRPr="000D6FE3">
        <w:rPr>
          <w:rFonts w:ascii="Times New Roman" w:hAnsi="Times New Roman"/>
          <w:sz w:val="28"/>
          <w:szCs w:val="28"/>
        </w:rPr>
        <w:t>Лавров В.С.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"Лавров В.С."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(аспирант), Аксарин С.М.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"Аксарин С.М."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>, Герасимова М.М.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"Герасимова М.М."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(магистрант). Влияние защиты сварного соединения ДЛП-волокон на его экстинкцию.</w:t>
      </w:r>
    </w:p>
    <w:p w:rsidR="008B5CAA" w:rsidRPr="000D6FE3" w:rsidRDefault="008B5CAA" w:rsidP="008B5CAA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547" w:right="104" w:hanging="426"/>
        <w:jc w:val="both"/>
        <w:rPr>
          <w:rFonts w:ascii="Times New Roman" w:hAnsi="Times New Roman"/>
          <w:sz w:val="28"/>
          <w:szCs w:val="28"/>
        </w:rPr>
      </w:pPr>
      <w:r w:rsidRPr="000D6FE3">
        <w:rPr>
          <w:rFonts w:ascii="Times New Roman" w:hAnsi="Times New Roman"/>
          <w:sz w:val="28"/>
          <w:szCs w:val="28"/>
        </w:rPr>
        <w:lastRenderedPageBreak/>
        <w:t>Шулепов В.А.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"Шулепов В.А."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(магистрант), Аксарин С.М.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"Аксарин С.М."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>, Стригалев В.Е.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"Стригалев В.Е."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Экспериментальное исследование распределения интенсивности излучения на выходе согласующей секции конической формы на основе волокна типа «PANDA».</w:t>
      </w:r>
    </w:p>
    <w:p w:rsidR="008B5CAA" w:rsidRPr="000D6FE3" w:rsidRDefault="008B5CAA" w:rsidP="008B5CAA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547" w:right="104" w:hanging="426"/>
        <w:jc w:val="both"/>
        <w:rPr>
          <w:rFonts w:ascii="Times New Roman" w:hAnsi="Times New Roman"/>
          <w:sz w:val="28"/>
          <w:szCs w:val="28"/>
        </w:rPr>
      </w:pPr>
      <w:r w:rsidRPr="000D6FE3">
        <w:rPr>
          <w:rFonts w:ascii="Times New Roman" w:hAnsi="Times New Roman"/>
          <w:sz w:val="28"/>
          <w:szCs w:val="28"/>
        </w:rPr>
        <w:t>Грибаев А.И.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"Грибаев А.И."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(аспирант), Павлишин И.В.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"Павлишин И.В."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>, Идрисов Р.Ф.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"Идрисов Р.Ф."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(магистрант), </w:t>
      </w:r>
      <w:proofErr w:type="spellStart"/>
      <w:r w:rsidRPr="000D6FE3">
        <w:rPr>
          <w:rFonts w:ascii="Times New Roman" w:hAnsi="Times New Roman"/>
          <w:sz w:val="28"/>
          <w:szCs w:val="28"/>
        </w:rPr>
        <w:t>Стам</w:t>
      </w:r>
      <w:proofErr w:type="spellEnd"/>
      <w:r w:rsidRPr="000D6FE3">
        <w:rPr>
          <w:rFonts w:ascii="Times New Roman" w:hAnsi="Times New Roman"/>
          <w:sz w:val="28"/>
          <w:szCs w:val="28"/>
        </w:rPr>
        <w:t xml:space="preserve"> А.М.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"Стам А.М."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(магистрант), Варжель С.В.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"Варжель С.В."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>, Коннов К.А.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"Коннов К.А."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(аспирант). Разработка системы настройки и контроля лазерной установки для записи волоконных брэгговских решеток на основе интерферометра Тальбота.</w:t>
      </w:r>
    </w:p>
    <w:p w:rsidR="008B5CAA" w:rsidRPr="000D6FE3" w:rsidRDefault="008B5CAA" w:rsidP="008B5CAA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547" w:right="104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6FE3">
        <w:rPr>
          <w:rFonts w:ascii="Times New Roman" w:hAnsi="Times New Roman"/>
          <w:sz w:val="28"/>
          <w:szCs w:val="28"/>
        </w:rPr>
        <w:t>Стам</w:t>
      </w:r>
      <w:proofErr w:type="spellEnd"/>
      <w:r w:rsidRPr="000D6FE3">
        <w:rPr>
          <w:rFonts w:ascii="Times New Roman" w:hAnsi="Times New Roman"/>
          <w:sz w:val="28"/>
          <w:szCs w:val="28"/>
        </w:rPr>
        <w:t xml:space="preserve"> А.М.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"Стам А.М."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(магистрант), Павлишин И.В.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"Павлишин И.В."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>, Идрисов Р.Ф.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"Идрисов Р.Ф."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(магистрант), Грибаев А.И.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"Грибаев А.И."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(аспирант), Мунько А.С.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"Мунько А.С."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(магистрант), Варжель С.В.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"Варжель С.В."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>, Коннов К.А.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"Коннов К.А."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(аспирант). Экспериментальные исследования фоторефрактивности </w:t>
      </w:r>
      <w:proofErr w:type="gramStart"/>
      <w:r w:rsidRPr="000D6FE3">
        <w:rPr>
          <w:rFonts w:ascii="Times New Roman" w:hAnsi="Times New Roman"/>
          <w:sz w:val="28"/>
          <w:szCs w:val="28"/>
        </w:rPr>
        <w:t>волоконных</w:t>
      </w:r>
      <w:proofErr w:type="gramEnd"/>
      <w:r w:rsidRPr="000D6FE3">
        <w:rPr>
          <w:rFonts w:ascii="Times New Roman" w:hAnsi="Times New Roman"/>
          <w:sz w:val="28"/>
          <w:szCs w:val="28"/>
        </w:rPr>
        <w:t xml:space="preserve"> световодов.</w:t>
      </w:r>
    </w:p>
    <w:p w:rsidR="008B5CAA" w:rsidRPr="000D6FE3" w:rsidRDefault="008B5CAA" w:rsidP="008B5CAA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547" w:right="104" w:hanging="426"/>
        <w:jc w:val="both"/>
        <w:rPr>
          <w:rFonts w:ascii="Times New Roman" w:hAnsi="Times New Roman"/>
          <w:sz w:val="28"/>
          <w:szCs w:val="28"/>
        </w:rPr>
      </w:pPr>
      <w:r w:rsidRPr="000D6FE3">
        <w:rPr>
          <w:rFonts w:ascii="Times New Roman" w:hAnsi="Times New Roman"/>
          <w:sz w:val="28"/>
          <w:szCs w:val="28"/>
        </w:rPr>
        <w:t>Волковский С.А.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"Волковский С.А."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>, Алейник А.С.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"Алейник А.С."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Метод непрерывной стабилизации масштабного коэффициента волоконно-оптического гироскопа.</w:t>
      </w:r>
    </w:p>
    <w:p w:rsidR="008B5CAA" w:rsidRPr="000D6FE3" w:rsidRDefault="008B5CAA" w:rsidP="008B5CAA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547" w:right="104" w:hanging="426"/>
        <w:jc w:val="both"/>
        <w:rPr>
          <w:rFonts w:ascii="Times New Roman" w:hAnsi="Times New Roman"/>
          <w:sz w:val="28"/>
          <w:szCs w:val="28"/>
        </w:rPr>
      </w:pPr>
      <w:r w:rsidRPr="000D6FE3">
        <w:rPr>
          <w:rFonts w:ascii="Times New Roman" w:hAnsi="Times New Roman"/>
          <w:sz w:val="28"/>
          <w:szCs w:val="28"/>
        </w:rPr>
        <w:t>Киреенков А.Ю.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"Киреенков А.Ю."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(аспирант), Алейник А.С.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"Алейник А.С."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>, Мехреньгин М.В.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"Мехреньгин М.В."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>, Плотников М.Ю.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"Плотников М.Ю."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>, Ефимов М.Е.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"Ефимов М.Е."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(аспирант). Повышение соотношения сигнал/шум в измерительном тракте интерферометрического волоконно-оптического датчика.</w:t>
      </w:r>
    </w:p>
    <w:p w:rsidR="00B558CC" w:rsidRPr="000D6FE3" w:rsidRDefault="008B5CAA" w:rsidP="008B5CAA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547" w:right="104" w:hanging="426"/>
        <w:jc w:val="both"/>
        <w:rPr>
          <w:rFonts w:ascii="Times New Roman" w:hAnsi="Times New Roman"/>
          <w:sz w:val="28"/>
          <w:szCs w:val="28"/>
        </w:rPr>
      </w:pPr>
      <w:r w:rsidRPr="000D6FE3">
        <w:rPr>
          <w:rFonts w:ascii="Times New Roman" w:hAnsi="Times New Roman"/>
          <w:sz w:val="28"/>
          <w:szCs w:val="28"/>
        </w:rPr>
        <w:t>Шуклин Ф.А.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"Шуклин Ф.А."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>, Смирнов Д.С.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"Смирнов Д.С."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(магистрант), Гареев Э.З.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"Гареев Э.З."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(магистрант). Реализация нейронной сети на базе FPGA фирмы Altera.</w:t>
      </w:r>
    </w:p>
    <w:p w:rsidR="008B5CAA" w:rsidRPr="000D6FE3" w:rsidRDefault="008B5CAA" w:rsidP="008B5CAA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547" w:right="104" w:hanging="426"/>
        <w:jc w:val="both"/>
        <w:rPr>
          <w:rFonts w:ascii="Times New Roman" w:hAnsi="Times New Roman"/>
          <w:sz w:val="28"/>
          <w:szCs w:val="28"/>
        </w:rPr>
      </w:pPr>
      <w:r w:rsidRPr="000D6FE3">
        <w:rPr>
          <w:rFonts w:ascii="Times New Roman" w:hAnsi="Times New Roman"/>
          <w:sz w:val="28"/>
          <w:szCs w:val="28"/>
        </w:rPr>
        <w:t>Власов А.А.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"Власов А.А."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(магистрант), Кикилич Н.Е.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"Кикилич Н.Е."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(аспирант), Алейник А.С.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"Алейник А.С."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Метод регистрации акустических резонансов в LiNbO</w:t>
      </w:r>
      <w:r w:rsidRPr="000D6FE3">
        <w:rPr>
          <w:rFonts w:ascii="Times New Roman" w:hAnsi="Times New Roman"/>
          <w:sz w:val="28"/>
          <w:szCs w:val="28"/>
          <w:vertAlign w:val="subscript"/>
        </w:rPr>
        <w:t>3</w:t>
      </w:r>
      <w:r w:rsidRPr="000D6FE3">
        <w:rPr>
          <w:rFonts w:ascii="Times New Roman" w:hAnsi="Times New Roman"/>
          <w:sz w:val="28"/>
          <w:szCs w:val="28"/>
        </w:rPr>
        <w:t>.</w:t>
      </w:r>
    </w:p>
    <w:p w:rsidR="008B5CAA" w:rsidRPr="000D6FE3" w:rsidRDefault="008B5CAA" w:rsidP="008B5CAA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547" w:right="104" w:hanging="426"/>
        <w:jc w:val="both"/>
        <w:rPr>
          <w:rFonts w:ascii="Times New Roman" w:hAnsi="Times New Roman"/>
          <w:sz w:val="28"/>
          <w:szCs w:val="28"/>
        </w:rPr>
      </w:pPr>
      <w:r w:rsidRPr="000D6FE3">
        <w:rPr>
          <w:rFonts w:ascii="Times New Roman" w:hAnsi="Times New Roman"/>
          <w:sz w:val="28"/>
          <w:szCs w:val="28"/>
        </w:rPr>
        <w:t>Дейнека И.Г.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"Дейнека И.Г."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>, Никифоровский Д.А.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"Никифоровский Д.А."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(студент). Исследование случайных и псевдослучайных последовательностей, их применение и способы реализации на ПЛИС.</w:t>
      </w:r>
    </w:p>
    <w:p w:rsidR="008B5CAA" w:rsidRPr="000D6FE3" w:rsidRDefault="008B5CAA" w:rsidP="008B5CAA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547" w:right="104" w:hanging="426"/>
        <w:jc w:val="both"/>
        <w:rPr>
          <w:rFonts w:ascii="Times New Roman" w:hAnsi="Times New Roman"/>
          <w:sz w:val="28"/>
          <w:szCs w:val="28"/>
        </w:rPr>
      </w:pPr>
      <w:r w:rsidRPr="000D6FE3">
        <w:rPr>
          <w:rFonts w:ascii="Times New Roman" w:hAnsi="Times New Roman"/>
          <w:sz w:val="28"/>
          <w:szCs w:val="28"/>
        </w:rPr>
        <w:t>Дейнека И.Г.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"Дейнека И.Г."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6FE3">
        <w:rPr>
          <w:rFonts w:ascii="Times New Roman" w:hAnsi="Times New Roman"/>
          <w:sz w:val="28"/>
          <w:szCs w:val="28"/>
        </w:rPr>
        <w:t>Кочешкова</w:t>
      </w:r>
      <w:proofErr w:type="spellEnd"/>
      <w:r w:rsidRPr="000D6FE3">
        <w:rPr>
          <w:rFonts w:ascii="Times New Roman" w:hAnsi="Times New Roman"/>
          <w:sz w:val="28"/>
          <w:szCs w:val="28"/>
        </w:rPr>
        <w:t xml:space="preserve"> А.А.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"Кочешкова А.А."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(магистрант). Исследование и применение CORDIC алгоритма для аппаратной реализации нейронной сети в ПЛИС.</w:t>
      </w:r>
    </w:p>
    <w:p w:rsidR="00B558CC" w:rsidRPr="000D6FE3" w:rsidRDefault="008B5CAA" w:rsidP="008B5CAA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547" w:right="104" w:hanging="426"/>
        <w:jc w:val="both"/>
        <w:rPr>
          <w:rFonts w:ascii="Times New Roman" w:hAnsi="Times New Roman"/>
          <w:sz w:val="28"/>
          <w:szCs w:val="28"/>
        </w:rPr>
      </w:pPr>
      <w:r w:rsidRPr="000D6FE3">
        <w:rPr>
          <w:rFonts w:ascii="Times New Roman" w:hAnsi="Times New Roman"/>
          <w:sz w:val="28"/>
          <w:szCs w:val="28"/>
        </w:rPr>
        <w:t>Дейнека И.Г.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"Дейнека И.Г."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>, Бабич А.А.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"Бабич А.А."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(студент). Анализ и аппаратная реализация методов шифрования для </w:t>
      </w:r>
      <w:proofErr w:type="gramStart"/>
      <w:r w:rsidRPr="000D6FE3">
        <w:rPr>
          <w:rFonts w:ascii="Times New Roman" w:hAnsi="Times New Roman"/>
          <w:sz w:val="28"/>
          <w:szCs w:val="28"/>
        </w:rPr>
        <w:t>защиты</w:t>
      </w:r>
      <w:proofErr w:type="gramEnd"/>
      <w:r w:rsidRPr="000D6FE3">
        <w:rPr>
          <w:rFonts w:ascii="Times New Roman" w:hAnsi="Times New Roman"/>
          <w:sz w:val="28"/>
          <w:szCs w:val="28"/>
        </w:rPr>
        <w:t xml:space="preserve"> передаваемой по ВОЛС информации.</w:t>
      </w:r>
    </w:p>
    <w:p w:rsidR="008B5CAA" w:rsidRPr="000D6FE3" w:rsidRDefault="008B5CAA" w:rsidP="008B5CAA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547" w:right="104" w:hanging="426"/>
        <w:jc w:val="both"/>
        <w:rPr>
          <w:rFonts w:ascii="Times New Roman" w:hAnsi="Times New Roman"/>
          <w:sz w:val="28"/>
          <w:szCs w:val="28"/>
        </w:rPr>
      </w:pPr>
      <w:r w:rsidRPr="000D6FE3">
        <w:rPr>
          <w:rFonts w:ascii="Times New Roman" w:hAnsi="Times New Roman"/>
          <w:sz w:val="28"/>
          <w:szCs w:val="28"/>
        </w:rPr>
        <w:t>Шарков И.А.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"Шарков И.А."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>, Гареев Э.З.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"Гареев Э.З."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(магистрант), Смирнов Д.С.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"Смирнов Д.С."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(магистрант). Обработка выходных данных волоконно-оптического гироскопа средствами нейронной сети в среде Matlab.</w:t>
      </w:r>
    </w:p>
    <w:p w:rsidR="008B5CAA" w:rsidRPr="000D6FE3" w:rsidRDefault="008B5CAA" w:rsidP="008B5CAA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547" w:right="104" w:hanging="426"/>
        <w:jc w:val="both"/>
        <w:rPr>
          <w:rFonts w:ascii="Times New Roman" w:hAnsi="Times New Roman"/>
          <w:sz w:val="28"/>
          <w:szCs w:val="28"/>
        </w:rPr>
      </w:pPr>
      <w:r w:rsidRPr="000D6FE3">
        <w:rPr>
          <w:rFonts w:ascii="Times New Roman" w:hAnsi="Times New Roman"/>
          <w:sz w:val="28"/>
          <w:szCs w:val="28"/>
        </w:rPr>
        <w:t>Плотников М.Ю.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"Плотников М.Ю."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>, Волков А.В.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"Волков А.В."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(аспирант), Мехреньгин М.В.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"Мехреньгин М.В."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Анализ способов подавления перекрестных помех в волоконно-оптических датчиках гидроакустического давления.</w:t>
      </w:r>
    </w:p>
    <w:p w:rsidR="008B5CAA" w:rsidRPr="000D6FE3" w:rsidRDefault="008B5CAA" w:rsidP="008B5CAA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547" w:right="104" w:hanging="426"/>
        <w:jc w:val="both"/>
        <w:rPr>
          <w:rFonts w:ascii="Times New Roman" w:hAnsi="Times New Roman"/>
          <w:sz w:val="28"/>
          <w:szCs w:val="28"/>
        </w:rPr>
      </w:pPr>
      <w:r w:rsidRPr="000D6FE3">
        <w:rPr>
          <w:rFonts w:ascii="Times New Roman" w:hAnsi="Times New Roman"/>
          <w:sz w:val="28"/>
          <w:szCs w:val="28"/>
        </w:rPr>
        <w:t>Плотников М.Ю.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"Плотников М.Ю."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>, Мирошниченко Г.П.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"Мирошниченко Г.П."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>, Ефимов М.Е.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"Ефимов М.Е."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(аспирант). Использование метода конечных элементов для получения количественной оценки чувствительности волоконно-оптического гидрофона.</w:t>
      </w:r>
    </w:p>
    <w:p w:rsidR="007B1446" w:rsidRPr="000D6FE3" w:rsidRDefault="008B5CAA" w:rsidP="007B1446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547" w:right="104" w:hanging="426"/>
        <w:rPr>
          <w:rFonts w:ascii="Times New Roman" w:hAnsi="Times New Roman"/>
          <w:sz w:val="28"/>
          <w:szCs w:val="28"/>
        </w:rPr>
      </w:pPr>
      <w:r w:rsidRPr="000D6FE3">
        <w:rPr>
          <w:rFonts w:ascii="Times New Roman" w:hAnsi="Times New Roman"/>
          <w:sz w:val="28"/>
          <w:szCs w:val="28"/>
        </w:rPr>
        <w:t>Ефимов М.Е.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"Ефимов М.Е."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(аспирант), Плотников М.Ю.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"Плотников М.Ю."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>, Куликов А.В.</w:t>
      </w:r>
      <w:r w:rsidR="00075DD3" w:rsidRPr="000D6FE3">
        <w:rPr>
          <w:rFonts w:ascii="Times New Roman" w:hAnsi="Times New Roman"/>
          <w:sz w:val="28"/>
          <w:szCs w:val="28"/>
        </w:rPr>
        <w:fldChar w:fldCharType="begin"/>
      </w:r>
      <w:r w:rsidRPr="000D6FE3">
        <w:rPr>
          <w:rFonts w:ascii="Times New Roman" w:hAnsi="Times New Roman"/>
          <w:sz w:val="28"/>
          <w:szCs w:val="28"/>
        </w:rPr>
        <w:instrText>xe "Куликов А.В."</w:instrText>
      </w:r>
      <w:r w:rsidR="00075DD3" w:rsidRPr="000D6FE3">
        <w:rPr>
          <w:rFonts w:ascii="Times New Roman" w:hAnsi="Times New Roman"/>
          <w:sz w:val="28"/>
          <w:szCs w:val="28"/>
        </w:rPr>
        <w:fldChar w:fldCharType="end"/>
      </w:r>
      <w:r w:rsidRPr="000D6FE3">
        <w:rPr>
          <w:rFonts w:ascii="Times New Roman" w:hAnsi="Times New Roman"/>
          <w:sz w:val="28"/>
          <w:szCs w:val="28"/>
        </w:rPr>
        <w:t xml:space="preserve"> Исследование волоконно-оптического </w:t>
      </w:r>
      <w:r w:rsidR="00565607" w:rsidRPr="000D6FE3">
        <w:rPr>
          <w:rFonts w:ascii="Times New Roman" w:hAnsi="Times New Roman"/>
          <w:sz w:val="28"/>
          <w:szCs w:val="28"/>
        </w:rPr>
        <w:t>интерферометрического</w:t>
      </w:r>
      <w:r w:rsidRPr="000D6FE3">
        <w:rPr>
          <w:rFonts w:ascii="Times New Roman" w:hAnsi="Times New Roman"/>
          <w:sz w:val="28"/>
          <w:szCs w:val="28"/>
        </w:rPr>
        <w:t xml:space="preserve"> датчика акустической эмиссии.</w:t>
      </w:r>
    </w:p>
    <w:p w:rsidR="009F42A3" w:rsidRDefault="009F42A3" w:rsidP="007B1446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547" w:right="104" w:hanging="42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54174" w:rsidRPr="007B1446" w:rsidRDefault="004D3175" w:rsidP="007B1446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547" w:right="104" w:hanging="426"/>
        <w:jc w:val="center"/>
        <w:rPr>
          <w:rFonts w:ascii="Times New Roman" w:hAnsi="Times New Roman"/>
          <w:sz w:val="28"/>
          <w:szCs w:val="28"/>
        </w:rPr>
      </w:pPr>
      <w:r w:rsidRPr="000D6F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="00F62A6E" w:rsidRPr="00F62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Дополнительная информация</w:t>
      </w:r>
    </w:p>
    <w:p w:rsidR="00854174" w:rsidRPr="002A2836" w:rsidRDefault="002A2836" w:rsidP="0085417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A283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Примеры </w:t>
      </w:r>
      <w:r w:rsidR="00854174" w:rsidRPr="002A283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т</w:t>
      </w:r>
      <w:r w:rsidRPr="002A283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ем</w:t>
      </w:r>
      <w:r w:rsidR="004D3175" w:rsidRPr="002A283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ВКР у выпускников</w:t>
      </w:r>
      <w:r w:rsidR="00854174" w:rsidRPr="002A283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</w:p>
    <w:p w:rsidR="00854174" w:rsidRPr="007B1446" w:rsidRDefault="00854174" w:rsidP="00854174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B1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Устройство формирования и передачи оптического испытательного сигнала системы посадки летательного аппарата</w:t>
      </w:r>
    </w:p>
    <w:p w:rsidR="00854174" w:rsidRPr="007B1446" w:rsidRDefault="00854174" w:rsidP="00854174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B1446">
        <w:rPr>
          <w:rFonts w:ascii="Times New Roman" w:hAnsi="Times New Roman" w:cs="Times New Roman"/>
          <w:sz w:val="28"/>
          <w:szCs w:val="28"/>
        </w:rPr>
        <w:t>Исследование влияния параметров лазерного излучения на эффективность записи волоконных брэгговских решеток</w:t>
      </w:r>
    </w:p>
    <w:p w:rsidR="00854174" w:rsidRPr="007B1446" w:rsidRDefault="00854174" w:rsidP="00134612">
      <w:pPr>
        <w:pStyle w:val="a9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Лазерная система дистанционного управления посадкой беспилотного летательного аппарата</w:t>
      </w:r>
    </w:p>
    <w:p w:rsidR="00854174" w:rsidRPr="007B1446" w:rsidRDefault="00854174" w:rsidP="00854174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B1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Устройство приема и обработки оптического испытательного сигнала системы посадки летательного аппарата</w:t>
      </w:r>
    </w:p>
    <w:p w:rsidR="00854174" w:rsidRPr="007B1446" w:rsidRDefault="00854174" w:rsidP="00854174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B1446">
        <w:rPr>
          <w:rFonts w:ascii="Times New Roman" w:hAnsi="Times New Roman" w:cs="Times New Roman"/>
          <w:sz w:val="28"/>
          <w:szCs w:val="28"/>
        </w:rPr>
        <w:t>Исследование преобразования состояния поляризации на брэгговских решетках</w:t>
      </w:r>
    </w:p>
    <w:p w:rsidR="00854174" w:rsidRPr="007B1446" w:rsidRDefault="00854174" w:rsidP="00854174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B1446">
        <w:rPr>
          <w:rFonts w:ascii="Times New Roman" w:hAnsi="Times New Roman" w:cs="Times New Roman"/>
          <w:sz w:val="28"/>
          <w:szCs w:val="28"/>
        </w:rPr>
        <w:t xml:space="preserve">Применение облачных вычислений для построения высоконагруженных систем </w:t>
      </w:r>
    </w:p>
    <w:p w:rsidR="00854174" w:rsidRPr="007B1446" w:rsidRDefault="00854174" w:rsidP="00854174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B1446">
        <w:rPr>
          <w:rFonts w:ascii="Times New Roman" w:hAnsi="Times New Roman" w:cs="Times New Roman"/>
          <w:sz w:val="28"/>
          <w:szCs w:val="28"/>
        </w:rPr>
        <w:t>Исследование записи волоконно брэгговских решеток с использованием интерферометра Тальбота</w:t>
      </w:r>
    </w:p>
    <w:p w:rsidR="00854174" w:rsidRPr="007B1446" w:rsidRDefault="00854174" w:rsidP="00854174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B1446">
        <w:rPr>
          <w:rFonts w:ascii="Times New Roman" w:hAnsi="Times New Roman" w:cs="Times New Roman"/>
          <w:sz w:val="28"/>
          <w:szCs w:val="28"/>
        </w:rPr>
        <w:t>Оптическая линия связи между беспилотными летательными аппаратами</w:t>
      </w:r>
    </w:p>
    <w:p w:rsidR="00454747" w:rsidRPr="009F42A3" w:rsidRDefault="00854174" w:rsidP="009F42A3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B1446">
        <w:rPr>
          <w:rFonts w:ascii="Times New Roman" w:hAnsi="Times New Roman" w:cs="Times New Roman"/>
          <w:sz w:val="28"/>
          <w:szCs w:val="28"/>
        </w:rPr>
        <w:t>Разработка технологических режимов процесса вытяжки анизотропного волокна с эллиптической напрягающей оболочкой</w:t>
      </w:r>
    </w:p>
    <w:p w:rsidR="002B0FC2" w:rsidRPr="00454747" w:rsidRDefault="004D3175" w:rsidP="00454747">
      <w:pPr>
        <w:shd w:val="clear" w:color="auto" w:fill="FFFFFF"/>
        <w:spacing w:before="100" w:beforeAutospacing="1" w:after="100" w:afterAutospacing="1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474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Преподаватели программы </w:t>
      </w:r>
    </w:p>
    <w:tbl>
      <w:tblPr>
        <w:tblW w:w="102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360"/>
        <w:gridCol w:w="3341"/>
        <w:gridCol w:w="1415"/>
        <w:gridCol w:w="976"/>
        <w:gridCol w:w="1275"/>
      </w:tblGrid>
      <w:tr w:rsidR="002B0FC2" w:rsidRPr="00854174" w:rsidTr="00134612">
        <w:trPr>
          <w:trHeight w:val="450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0FC2" w:rsidRPr="00854174" w:rsidRDefault="002B0FC2" w:rsidP="00134612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0FC2" w:rsidRPr="00854174" w:rsidRDefault="002B0FC2" w:rsidP="00134612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3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0FC2" w:rsidRPr="00854174" w:rsidRDefault="002B0FC2" w:rsidP="00134612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Название дисциплины (модуля)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0FC2" w:rsidRPr="00854174" w:rsidRDefault="002B0FC2" w:rsidP="00134612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0FC2" w:rsidRPr="00854174" w:rsidRDefault="002B0FC2" w:rsidP="00134612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C2" w:rsidRPr="00854174" w:rsidRDefault="002B0FC2" w:rsidP="00134612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2B0FC2" w:rsidRPr="00854174" w:rsidTr="00854174">
        <w:trPr>
          <w:trHeight w:val="2266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B0FC2" w:rsidRPr="00854174" w:rsidRDefault="002B0FC2" w:rsidP="002B0FC2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0FC2" w:rsidRPr="00854174" w:rsidRDefault="002B0FC2" w:rsidP="00134612">
            <w:pPr>
              <w:tabs>
                <w:tab w:val="left" w:pos="34"/>
              </w:tabs>
              <w:adjustRightInd w:val="0"/>
              <w:spacing w:line="360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Ольконе В.О.</w:t>
            </w:r>
          </w:p>
        </w:tc>
        <w:tc>
          <w:tcPr>
            <w:tcW w:w="3341" w:type="dxa"/>
            <w:tcBorders>
              <w:top w:val="single" w:sz="12" w:space="0" w:color="auto"/>
            </w:tcBorders>
          </w:tcPr>
          <w:p w:rsidR="002B0FC2" w:rsidRPr="00854174" w:rsidRDefault="002B0FC2" w:rsidP="00134612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История развития отечественных IT- технологий и систем телекоммуникаций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left="82" w:hanging="82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тьютор</w:t>
            </w:r>
          </w:p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left="82" w:hanging="82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</w:t>
            </w:r>
            <w:proofErr w:type="spellStart"/>
            <w:r w:rsidRPr="00854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Optium</w:t>
            </w:r>
            <w:proofErr w:type="spellEnd"/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76" w:type="dxa"/>
            <w:tcBorders>
              <w:top w:val="single" w:sz="12" w:space="0" w:color="auto"/>
            </w:tcBorders>
            <w:shd w:val="clear" w:color="auto" w:fill="auto"/>
          </w:tcPr>
          <w:p w:rsidR="002B0FC2" w:rsidRPr="00854174" w:rsidRDefault="002B0FC2" w:rsidP="00134612">
            <w:pPr>
              <w:tabs>
                <w:tab w:val="left" w:pos="0"/>
              </w:tabs>
              <w:spacing w:line="312" w:lineRule="auto"/>
              <w:ind w:left="82" w:hanging="82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к.т.н.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B0FC2" w:rsidRPr="00854174" w:rsidRDefault="002B0FC2" w:rsidP="00134612">
            <w:pPr>
              <w:tabs>
                <w:tab w:val="left" w:pos="22"/>
              </w:tabs>
              <w:spacing w:line="312" w:lineRule="auto"/>
              <w:ind w:left="82" w:hanging="82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доцент</w:t>
            </w:r>
          </w:p>
        </w:tc>
      </w:tr>
      <w:tr w:rsidR="002B0FC2" w:rsidRPr="00854174" w:rsidTr="00854174">
        <w:trPr>
          <w:trHeight w:val="1118"/>
        </w:trPr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0FC2" w:rsidRPr="00854174" w:rsidRDefault="002B0FC2" w:rsidP="002B0FC2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2B0FC2" w:rsidRPr="00854174" w:rsidRDefault="002B0FC2" w:rsidP="0013461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Маркушевская</w:t>
            </w:r>
            <w:proofErr w:type="spellEnd"/>
            <w:r w:rsidRPr="00854174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2B0FC2" w:rsidRPr="00854174" w:rsidRDefault="002B0FC2" w:rsidP="00134612">
            <w:pPr>
              <w:adjustRightInd w:val="0"/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2B0FC2" w:rsidRPr="00854174" w:rsidRDefault="002B0FC2" w:rsidP="00134612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415" w:type="dxa"/>
            <w:shd w:val="clear" w:color="auto" w:fill="auto"/>
          </w:tcPr>
          <w:p w:rsidR="002B0FC2" w:rsidRPr="00854174" w:rsidRDefault="002B0FC2" w:rsidP="00134612">
            <w:pPr>
              <w:ind w:left="82" w:hanging="8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sz w:val="24"/>
                <w:szCs w:val="24"/>
              </w:rPr>
              <w:t>проф.</w:t>
            </w:r>
          </w:p>
          <w:p w:rsidR="002B0FC2" w:rsidRPr="00854174" w:rsidRDefault="002B0FC2" w:rsidP="00134612">
            <w:pPr>
              <w:ind w:left="82" w:hanging="8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 ИТМО</w:t>
            </w:r>
          </w:p>
        </w:tc>
        <w:tc>
          <w:tcPr>
            <w:tcW w:w="976" w:type="dxa"/>
            <w:shd w:val="clear" w:color="auto" w:fill="auto"/>
          </w:tcPr>
          <w:p w:rsidR="002B0FC2" w:rsidRPr="00854174" w:rsidRDefault="002B0FC2" w:rsidP="00134612">
            <w:pPr>
              <w:ind w:left="82" w:hanging="8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sz w:val="24"/>
                <w:szCs w:val="24"/>
              </w:rPr>
              <w:t>к.н.</w:t>
            </w:r>
          </w:p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left="82" w:hanging="82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</w:tcPr>
          <w:p w:rsidR="002B0FC2" w:rsidRPr="00854174" w:rsidRDefault="002B0FC2" w:rsidP="00134612">
            <w:pPr>
              <w:ind w:left="82" w:hanging="8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sz w:val="24"/>
                <w:szCs w:val="24"/>
              </w:rPr>
              <w:t>проф.</w:t>
            </w:r>
          </w:p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left="82" w:hanging="82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2B0FC2" w:rsidRPr="00854174" w:rsidTr="00134612"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0FC2" w:rsidRPr="00854174" w:rsidRDefault="002B0FC2" w:rsidP="002B0FC2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2B0FC2" w:rsidRPr="00854174" w:rsidRDefault="002B0FC2" w:rsidP="00134612">
            <w:pPr>
              <w:adjustRightInd w:val="0"/>
              <w:spacing w:line="36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Ключев</w:t>
            </w:r>
            <w:proofErr w:type="spellEnd"/>
            <w:r w:rsidRPr="00854174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3341" w:type="dxa"/>
          </w:tcPr>
          <w:p w:rsidR="002B0FC2" w:rsidRPr="00854174" w:rsidRDefault="002B0FC2" w:rsidP="00134612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 w:rsidRPr="00854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управляющих и встроенных систем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B0FC2" w:rsidRPr="00854174" w:rsidRDefault="002B0FC2" w:rsidP="00134612">
            <w:pPr>
              <w:ind w:left="82" w:hanging="8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доцент </w:t>
            </w:r>
            <w:proofErr w:type="gramStart"/>
            <w:r w:rsidRPr="00854174">
              <w:rPr>
                <w:rFonts w:ascii="Times New Roman" w:hAnsi="Times New Roman" w:cs="Times New Roman"/>
                <w:i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976" w:type="dxa"/>
            <w:shd w:val="clear" w:color="auto" w:fill="auto"/>
            <w:vAlign w:val="center"/>
          </w:tcPr>
          <w:p w:rsidR="002B0FC2" w:rsidRPr="00854174" w:rsidRDefault="002B0FC2" w:rsidP="00134612">
            <w:pPr>
              <w:ind w:left="82" w:hanging="8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sz w:val="24"/>
                <w:szCs w:val="24"/>
              </w:rPr>
              <w:t>к.т.н.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0FC2" w:rsidRPr="00854174" w:rsidRDefault="002B0FC2" w:rsidP="00134612">
            <w:pPr>
              <w:ind w:left="82" w:hanging="8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sz w:val="24"/>
                <w:szCs w:val="24"/>
              </w:rPr>
              <w:t>доцент</w:t>
            </w:r>
          </w:p>
        </w:tc>
      </w:tr>
      <w:tr w:rsidR="002B0FC2" w:rsidRPr="00854174" w:rsidTr="00134612"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0FC2" w:rsidRPr="00854174" w:rsidRDefault="002B0FC2" w:rsidP="002B0FC2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2B0FC2" w:rsidRPr="00854174" w:rsidRDefault="002B0FC2" w:rsidP="00134612">
            <w:pPr>
              <w:adjustRightInd w:val="0"/>
              <w:spacing w:line="36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Зингеренко Ю.А.</w:t>
            </w:r>
          </w:p>
        </w:tc>
        <w:tc>
          <w:tcPr>
            <w:tcW w:w="3341" w:type="dxa"/>
          </w:tcPr>
          <w:p w:rsidR="002B0FC2" w:rsidRPr="00854174" w:rsidRDefault="002B0FC2" w:rsidP="00134612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Теория построения инфокоммуникационных систем и сетей</w:t>
            </w:r>
          </w:p>
        </w:tc>
        <w:tc>
          <w:tcPr>
            <w:tcW w:w="1415" w:type="dxa"/>
            <w:shd w:val="clear" w:color="auto" w:fill="auto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профессор</w:t>
            </w:r>
          </w:p>
          <w:p w:rsidR="002B0FC2" w:rsidRPr="00854174" w:rsidRDefault="002B0FC2" w:rsidP="00134612">
            <w:pPr>
              <w:tabs>
                <w:tab w:val="left" w:pos="284"/>
              </w:tabs>
              <w:spacing w:line="240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НПП "Новел-Ил", Технический директор</w:t>
            </w:r>
          </w:p>
        </w:tc>
        <w:tc>
          <w:tcPr>
            <w:tcW w:w="976" w:type="dxa"/>
            <w:shd w:val="clear" w:color="auto" w:fill="auto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к.т.н.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доцент</w:t>
            </w:r>
          </w:p>
        </w:tc>
      </w:tr>
      <w:tr w:rsidR="002B0FC2" w:rsidRPr="00854174" w:rsidTr="00134612"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0FC2" w:rsidRPr="00854174" w:rsidRDefault="002B0FC2" w:rsidP="002B0FC2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2B0FC2" w:rsidRPr="00854174" w:rsidRDefault="002B0FC2" w:rsidP="00134612">
            <w:pPr>
              <w:adjustRightInd w:val="0"/>
              <w:spacing w:line="36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Шарков И.А.</w:t>
            </w:r>
          </w:p>
        </w:tc>
        <w:tc>
          <w:tcPr>
            <w:tcW w:w="3341" w:type="dxa"/>
          </w:tcPr>
          <w:p w:rsidR="002B0FC2" w:rsidRPr="00854174" w:rsidRDefault="002B0FC2" w:rsidP="00134612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Сети связи и системы коммутации</w:t>
            </w:r>
          </w:p>
        </w:tc>
        <w:tc>
          <w:tcPr>
            <w:tcW w:w="1415" w:type="dxa"/>
            <w:shd w:val="clear" w:color="auto" w:fill="auto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ассистент</w:t>
            </w:r>
          </w:p>
        </w:tc>
        <w:tc>
          <w:tcPr>
            <w:tcW w:w="976" w:type="dxa"/>
            <w:shd w:val="clear" w:color="auto" w:fill="auto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к.т.н.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-</w:t>
            </w:r>
          </w:p>
        </w:tc>
      </w:tr>
      <w:tr w:rsidR="002B0FC2" w:rsidRPr="00854174" w:rsidTr="00134612"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0FC2" w:rsidRPr="00854174" w:rsidRDefault="002B0FC2" w:rsidP="002B0FC2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2B0FC2" w:rsidRPr="00854174" w:rsidRDefault="002B0FC2" w:rsidP="00134612">
            <w:pPr>
              <w:adjustRightInd w:val="0"/>
              <w:spacing w:line="36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Макаренко А.А</w:t>
            </w:r>
          </w:p>
        </w:tc>
        <w:tc>
          <w:tcPr>
            <w:tcW w:w="3341" w:type="dxa"/>
          </w:tcPr>
          <w:p w:rsidR="002B0FC2" w:rsidRPr="00854174" w:rsidRDefault="002B0FC2" w:rsidP="00134612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Мобильные сети связи</w:t>
            </w:r>
          </w:p>
        </w:tc>
        <w:tc>
          <w:tcPr>
            <w:tcW w:w="1415" w:type="dxa"/>
            <w:shd w:val="clear" w:color="auto" w:fill="auto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доцент</w:t>
            </w:r>
          </w:p>
        </w:tc>
        <w:tc>
          <w:tcPr>
            <w:tcW w:w="976" w:type="dxa"/>
            <w:shd w:val="clear" w:color="auto" w:fill="auto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к.т.н.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доцент</w:t>
            </w:r>
          </w:p>
        </w:tc>
      </w:tr>
      <w:tr w:rsidR="002B0FC2" w:rsidRPr="00854174" w:rsidTr="00134612"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0FC2" w:rsidRPr="00854174" w:rsidRDefault="002B0FC2" w:rsidP="002B0FC2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2B0FC2" w:rsidRPr="00854174" w:rsidRDefault="002B0FC2" w:rsidP="00134612">
            <w:pPr>
              <w:adjustRightInd w:val="0"/>
              <w:spacing w:line="36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Стригалев В.Е.</w:t>
            </w:r>
          </w:p>
        </w:tc>
        <w:tc>
          <w:tcPr>
            <w:tcW w:w="3341" w:type="dxa"/>
          </w:tcPr>
          <w:p w:rsidR="002B0FC2" w:rsidRPr="00854174" w:rsidRDefault="002B0FC2" w:rsidP="00134612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Интегральная оптика</w:t>
            </w:r>
          </w:p>
        </w:tc>
        <w:tc>
          <w:tcPr>
            <w:tcW w:w="1415" w:type="dxa"/>
            <w:shd w:val="clear" w:color="auto" w:fill="auto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профессор</w:t>
            </w:r>
          </w:p>
        </w:tc>
        <w:tc>
          <w:tcPr>
            <w:tcW w:w="976" w:type="dxa"/>
            <w:shd w:val="clear" w:color="auto" w:fill="auto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кфмн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доцент</w:t>
            </w:r>
          </w:p>
        </w:tc>
      </w:tr>
      <w:tr w:rsidR="002B0FC2" w:rsidRPr="00854174" w:rsidTr="00134612"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0FC2" w:rsidRPr="00854174" w:rsidRDefault="002B0FC2" w:rsidP="002B0FC2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2B0FC2" w:rsidRPr="00854174" w:rsidRDefault="002B0FC2" w:rsidP="00134612">
            <w:pPr>
              <w:adjustRightInd w:val="0"/>
              <w:spacing w:line="36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Стригалев В.Е</w:t>
            </w:r>
          </w:p>
        </w:tc>
        <w:tc>
          <w:tcPr>
            <w:tcW w:w="3341" w:type="dxa"/>
          </w:tcPr>
          <w:p w:rsidR="002B0FC2" w:rsidRPr="00854174" w:rsidRDefault="002B0FC2" w:rsidP="00134612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Волоконно-оптические информационно-измерительные системы</w:t>
            </w:r>
          </w:p>
        </w:tc>
        <w:tc>
          <w:tcPr>
            <w:tcW w:w="1415" w:type="dxa"/>
            <w:shd w:val="clear" w:color="auto" w:fill="auto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профессор</w:t>
            </w:r>
          </w:p>
        </w:tc>
        <w:tc>
          <w:tcPr>
            <w:tcW w:w="976" w:type="dxa"/>
            <w:shd w:val="clear" w:color="auto" w:fill="auto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кфмн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доцент</w:t>
            </w:r>
          </w:p>
        </w:tc>
      </w:tr>
      <w:tr w:rsidR="002B0FC2" w:rsidRPr="00854174" w:rsidTr="00134612"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0FC2" w:rsidRPr="00854174" w:rsidRDefault="002B0FC2" w:rsidP="002B0FC2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2B0FC2" w:rsidRPr="00854174" w:rsidRDefault="002B0FC2" w:rsidP="00134612">
            <w:pPr>
              <w:adjustRightInd w:val="0"/>
              <w:spacing w:line="36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Макаренко А.А</w:t>
            </w:r>
          </w:p>
        </w:tc>
        <w:tc>
          <w:tcPr>
            <w:tcW w:w="3341" w:type="dxa"/>
          </w:tcPr>
          <w:p w:rsidR="002B0FC2" w:rsidRPr="00854174" w:rsidRDefault="002B0FC2" w:rsidP="00134612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Цифровая обработка изображения</w:t>
            </w:r>
          </w:p>
        </w:tc>
        <w:tc>
          <w:tcPr>
            <w:tcW w:w="1415" w:type="dxa"/>
            <w:shd w:val="clear" w:color="auto" w:fill="auto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доцент</w:t>
            </w:r>
          </w:p>
        </w:tc>
        <w:tc>
          <w:tcPr>
            <w:tcW w:w="976" w:type="dxa"/>
            <w:shd w:val="clear" w:color="auto" w:fill="auto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к.т.н.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доцент</w:t>
            </w:r>
          </w:p>
        </w:tc>
      </w:tr>
      <w:tr w:rsidR="002B0FC2" w:rsidRPr="00854174" w:rsidTr="00134612"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0FC2" w:rsidRPr="00854174" w:rsidRDefault="002B0FC2" w:rsidP="002B0FC2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2B0FC2" w:rsidRPr="00854174" w:rsidRDefault="002B0FC2" w:rsidP="00134612">
            <w:pPr>
              <w:adjustRightInd w:val="0"/>
              <w:spacing w:line="36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Петрашень</w:t>
            </w:r>
            <w:proofErr w:type="spellEnd"/>
            <w:r w:rsidRPr="00854174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341" w:type="dxa"/>
          </w:tcPr>
          <w:p w:rsidR="002B0FC2" w:rsidRPr="00854174" w:rsidRDefault="002B0FC2" w:rsidP="00134612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Методы статистической обработки экспериментальных данных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профессор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доктор ф-м-н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доцент</w:t>
            </w:r>
          </w:p>
        </w:tc>
      </w:tr>
      <w:tr w:rsidR="002B0FC2" w:rsidRPr="00854174" w:rsidTr="00134612"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0FC2" w:rsidRPr="00854174" w:rsidRDefault="002B0FC2" w:rsidP="002B0FC2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2B0FC2" w:rsidRPr="00854174" w:rsidRDefault="002B0FC2" w:rsidP="00134612">
            <w:pPr>
              <w:adjustRightInd w:val="0"/>
              <w:spacing w:line="36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Волковский  С.А.</w:t>
            </w:r>
          </w:p>
        </w:tc>
        <w:tc>
          <w:tcPr>
            <w:tcW w:w="3341" w:type="dxa"/>
          </w:tcPr>
          <w:p w:rsidR="002B0FC2" w:rsidRPr="00854174" w:rsidRDefault="002B0FC2" w:rsidP="00134612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Система автоматизированного проектирования электронных схем</w:t>
            </w:r>
          </w:p>
        </w:tc>
        <w:tc>
          <w:tcPr>
            <w:tcW w:w="1415" w:type="dxa"/>
            <w:shd w:val="clear" w:color="auto" w:fill="auto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ассистент</w:t>
            </w:r>
          </w:p>
        </w:tc>
        <w:tc>
          <w:tcPr>
            <w:tcW w:w="976" w:type="dxa"/>
            <w:shd w:val="clear" w:color="auto" w:fill="auto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-</w:t>
            </w:r>
          </w:p>
        </w:tc>
      </w:tr>
      <w:tr w:rsidR="002B0FC2" w:rsidRPr="00854174" w:rsidTr="00134612"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0FC2" w:rsidRPr="00854174" w:rsidRDefault="002B0FC2" w:rsidP="002B0FC2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2B0FC2" w:rsidRPr="00854174" w:rsidRDefault="002B0FC2" w:rsidP="00134612">
            <w:pPr>
              <w:adjustRightInd w:val="0"/>
              <w:spacing w:line="36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Волковский  С.А.</w:t>
            </w:r>
          </w:p>
        </w:tc>
        <w:tc>
          <w:tcPr>
            <w:tcW w:w="3341" w:type="dxa"/>
          </w:tcPr>
          <w:p w:rsidR="002B0FC2" w:rsidRPr="00854174" w:rsidRDefault="002B0FC2" w:rsidP="00134612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 оптических систем</w:t>
            </w:r>
          </w:p>
        </w:tc>
        <w:tc>
          <w:tcPr>
            <w:tcW w:w="1415" w:type="dxa"/>
            <w:shd w:val="clear" w:color="auto" w:fill="auto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ассистент</w:t>
            </w:r>
          </w:p>
        </w:tc>
        <w:tc>
          <w:tcPr>
            <w:tcW w:w="976" w:type="dxa"/>
            <w:shd w:val="clear" w:color="auto" w:fill="auto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-</w:t>
            </w:r>
          </w:p>
        </w:tc>
      </w:tr>
      <w:tr w:rsidR="002B0FC2" w:rsidRPr="00854174" w:rsidTr="00134612"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0FC2" w:rsidRPr="00854174" w:rsidRDefault="002B0FC2" w:rsidP="002B0FC2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2B0FC2" w:rsidRPr="00854174" w:rsidRDefault="002B0FC2" w:rsidP="00134612">
            <w:pPr>
              <w:adjustRightInd w:val="0"/>
              <w:spacing w:line="36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Киселев С.С.</w:t>
            </w:r>
          </w:p>
        </w:tc>
        <w:tc>
          <w:tcPr>
            <w:tcW w:w="3341" w:type="dxa"/>
          </w:tcPr>
          <w:p w:rsidR="002B0FC2" w:rsidRPr="00854174" w:rsidRDefault="002B0FC2" w:rsidP="00134612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Прецизионная механика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доцент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к.т.н.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доцент</w:t>
            </w:r>
          </w:p>
        </w:tc>
      </w:tr>
      <w:tr w:rsidR="002B0FC2" w:rsidRPr="00854174" w:rsidTr="00134612"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0FC2" w:rsidRPr="00854174" w:rsidRDefault="002B0FC2" w:rsidP="002B0FC2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2B0FC2" w:rsidRPr="00854174" w:rsidRDefault="002B0FC2" w:rsidP="00134612">
            <w:pPr>
              <w:adjustRightInd w:val="0"/>
              <w:spacing w:line="36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Киселев С.С.</w:t>
            </w:r>
          </w:p>
        </w:tc>
        <w:tc>
          <w:tcPr>
            <w:tcW w:w="3341" w:type="dxa"/>
          </w:tcPr>
          <w:p w:rsidR="002B0FC2" w:rsidRPr="00854174" w:rsidRDefault="002B0FC2" w:rsidP="00134612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Прецизионные измерения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доцент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к.т.н.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доцент</w:t>
            </w:r>
          </w:p>
        </w:tc>
      </w:tr>
      <w:tr w:rsidR="002B0FC2" w:rsidRPr="00854174" w:rsidTr="00134612"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0FC2" w:rsidRPr="00854174" w:rsidRDefault="002B0FC2" w:rsidP="002B0FC2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2B0FC2" w:rsidRPr="00854174" w:rsidRDefault="002B0FC2" w:rsidP="00134612">
            <w:pPr>
              <w:adjustRightInd w:val="0"/>
              <w:spacing w:line="36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  <w:tc>
          <w:tcPr>
            <w:tcW w:w="3341" w:type="dxa"/>
          </w:tcPr>
          <w:p w:rsidR="002B0FC2" w:rsidRPr="00854174" w:rsidRDefault="002B0FC2" w:rsidP="00134612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Проектный менеджмент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доцент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к.ф.м..н.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доцент</w:t>
            </w:r>
          </w:p>
        </w:tc>
      </w:tr>
      <w:tr w:rsidR="002B0FC2" w:rsidRPr="00854174" w:rsidTr="00134612"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0FC2" w:rsidRPr="00854174" w:rsidRDefault="002B0FC2" w:rsidP="002B0FC2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2B0FC2" w:rsidRPr="00854174" w:rsidRDefault="002B0FC2" w:rsidP="00134612">
            <w:pPr>
              <w:adjustRightInd w:val="0"/>
              <w:spacing w:line="36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Цимбалистый  Я.И.</w:t>
            </w:r>
          </w:p>
        </w:tc>
        <w:tc>
          <w:tcPr>
            <w:tcW w:w="3341" w:type="dxa"/>
          </w:tcPr>
          <w:p w:rsidR="002B0FC2" w:rsidRPr="00854174" w:rsidRDefault="002B0FC2" w:rsidP="00134612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Сетевые технологии в инфокоммуникационных системах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доцент кафедры  СиОТ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к.т.н.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доцент</w:t>
            </w:r>
          </w:p>
        </w:tc>
      </w:tr>
      <w:tr w:rsidR="002B0FC2" w:rsidRPr="00854174" w:rsidTr="00134612"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0FC2" w:rsidRPr="00854174" w:rsidRDefault="002B0FC2" w:rsidP="002B0FC2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2B0FC2" w:rsidRPr="00854174" w:rsidRDefault="002B0FC2" w:rsidP="00134612">
            <w:pPr>
              <w:adjustRightInd w:val="0"/>
              <w:spacing w:line="36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Киселев С.С.</w:t>
            </w:r>
          </w:p>
        </w:tc>
        <w:tc>
          <w:tcPr>
            <w:tcW w:w="3341" w:type="dxa"/>
          </w:tcPr>
          <w:p w:rsidR="002B0FC2" w:rsidRPr="00854174" w:rsidRDefault="002B0FC2" w:rsidP="00134612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Основы современного конструирования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доцент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к.т.н.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доцент</w:t>
            </w:r>
          </w:p>
        </w:tc>
      </w:tr>
      <w:tr w:rsidR="002B0FC2" w:rsidRPr="00854174" w:rsidTr="00134612"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0FC2" w:rsidRPr="00854174" w:rsidRDefault="002B0FC2" w:rsidP="002B0FC2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2B0FC2" w:rsidRPr="00854174" w:rsidRDefault="002B0FC2" w:rsidP="00134612">
            <w:pPr>
              <w:adjustRightInd w:val="0"/>
              <w:spacing w:line="36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Григорьев В.А.</w:t>
            </w:r>
          </w:p>
        </w:tc>
        <w:tc>
          <w:tcPr>
            <w:tcW w:w="3341" w:type="dxa"/>
          </w:tcPr>
          <w:p w:rsidR="002B0FC2" w:rsidRPr="00854174" w:rsidRDefault="002B0FC2" w:rsidP="00134612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Основы радиосвязи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зав. кафедрой БТ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д.т.н.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профессор</w:t>
            </w:r>
          </w:p>
        </w:tc>
      </w:tr>
      <w:tr w:rsidR="002B0FC2" w:rsidRPr="00854174" w:rsidTr="00134612"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0FC2" w:rsidRPr="00854174" w:rsidRDefault="002B0FC2" w:rsidP="002B0FC2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2B0FC2" w:rsidRPr="00854174" w:rsidRDefault="002B0FC2" w:rsidP="00134612">
            <w:pPr>
              <w:adjustRightInd w:val="0"/>
              <w:spacing w:line="36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Дейнека И.Г.</w:t>
            </w:r>
          </w:p>
        </w:tc>
        <w:tc>
          <w:tcPr>
            <w:tcW w:w="3341" w:type="dxa"/>
          </w:tcPr>
          <w:p w:rsidR="002B0FC2" w:rsidRPr="00854174" w:rsidRDefault="002B0FC2" w:rsidP="00134612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Программируемая электроника</w:t>
            </w:r>
          </w:p>
        </w:tc>
        <w:tc>
          <w:tcPr>
            <w:tcW w:w="1415" w:type="dxa"/>
            <w:shd w:val="clear" w:color="auto" w:fill="auto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ассистент</w:t>
            </w:r>
          </w:p>
        </w:tc>
        <w:tc>
          <w:tcPr>
            <w:tcW w:w="976" w:type="dxa"/>
            <w:shd w:val="clear" w:color="auto" w:fill="auto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к.т.н.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-</w:t>
            </w:r>
          </w:p>
        </w:tc>
      </w:tr>
      <w:tr w:rsidR="002B0FC2" w:rsidRPr="00854174" w:rsidTr="00134612"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0FC2" w:rsidRPr="00854174" w:rsidRDefault="002B0FC2" w:rsidP="002B0FC2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2B0FC2" w:rsidRPr="00854174" w:rsidRDefault="002B0FC2" w:rsidP="00134612">
            <w:pPr>
              <w:adjustRightInd w:val="0"/>
              <w:spacing w:line="36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Дейнека И.Г.</w:t>
            </w:r>
          </w:p>
        </w:tc>
        <w:tc>
          <w:tcPr>
            <w:tcW w:w="3341" w:type="dxa"/>
          </w:tcPr>
          <w:p w:rsidR="002B0FC2" w:rsidRPr="00854174" w:rsidRDefault="002B0FC2" w:rsidP="00134612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Программируемая электроника на ПЛИС</w:t>
            </w:r>
          </w:p>
        </w:tc>
        <w:tc>
          <w:tcPr>
            <w:tcW w:w="1415" w:type="dxa"/>
            <w:shd w:val="clear" w:color="auto" w:fill="auto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ассистент</w:t>
            </w:r>
          </w:p>
        </w:tc>
        <w:tc>
          <w:tcPr>
            <w:tcW w:w="976" w:type="dxa"/>
            <w:shd w:val="clear" w:color="auto" w:fill="auto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к.т.н.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-</w:t>
            </w:r>
          </w:p>
        </w:tc>
      </w:tr>
      <w:tr w:rsidR="002B0FC2" w:rsidRPr="00854174" w:rsidTr="00134612"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0FC2" w:rsidRPr="00854174" w:rsidRDefault="002B0FC2" w:rsidP="002B0FC2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2B0FC2" w:rsidRPr="00854174" w:rsidRDefault="002B0FC2" w:rsidP="00134612">
            <w:pPr>
              <w:adjustRightInd w:val="0"/>
              <w:spacing w:line="36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Куликов А.В.</w:t>
            </w:r>
          </w:p>
        </w:tc>
        <w:tc>
          <w:tcPr>
            <w:tcW w:w="3341" w:type="dxa"/>
          </w:tcPr>
          <w:p w:rsidR="002B0FC2" w:rsidRPr="00854174" w:rsidRDefault="002B0FC2" w:rsidP="00134612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доцент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к.т.н.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доцент</w:t>
            </w:r>
          </w:p>
        </w:tc>
      </w:tr>
      <w:tr w:rsidR="002B0FC2" w:rsidRPr="00854174" w:rsidTr="00134612"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0FC2" w:rsidRPr="00854174" w:rsidRDefault="002B0FC2" w:rsidP="002B0FC2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2B0FC2" w:rsidRPr="00854174" w:rsidRDefault="002B0FC2" w:rsidP="00134612">
            <w:pPr>
              <w:adjustRightInd w:val="0"/>
              <w:spacing w:line="36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Макаренко А.А.</w:t>
            </w:r>
          </w:p>
        </w:tc>
        <w:tc>
          <w:tcPr>
            <w:tcW w:w="3341" w:type="dxa"/>
          </w:tcPr>
          <w:p w:rsidR="002B0FC2" w:rsidRPr="00854174" w:rsidRDefault="002B0FC2" w:rsidP="00134612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доцент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к.т.н.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доцент</w:t>
            </w:r>
          </w:p>
        </w:tc>
      </w:tr>
      <w:tr w:rsidR="002B0FC2" w:rsidRPr="00854174" w:rsidTr="00134612"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0FC2" w:rsidRPr="00854174" w:rsidRDefault="002B0FC2" w:rsidP="002B0FC2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2B0FC2" w:rsidRPr="00854174" w:rsidRDefault="002B0FC2" w:rsidP="0013461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Комиссия ГИА</w:t>
            </w:r>
          </w:p>
          <w:p w:rsidR="002B0FC2" w:rsidRPr="00854174" w:rsidRDefault="002B0FC2" w:rsidP="00134612">
            <w:pPr>
              <w:adjustRightInd w:val="0"/>
              <w:spacing w:line="36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Председатель Соколов И.А</w:t>
            </w:r>
          </w:p>
        </w:tc>
        <w:tc>
          <w:tcPr>
            <w:tcW w:w="3341" w:type="dxa"/>
          </w:tcPr>
          <w:p w:rsidR="002B0FC2" w:rsidRPr="00854174" w:rsidRDefault="002B0FC2" w:rsidP="00134612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</w:tc>
        <w:tc>
          <w:tcPr>
            <w:tcW w:w="1415" w:type="dxa"/>
            <w:shd w:val="clear" w:color="auto" w:fill="auto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Ген. директор ГП «ОПТЭН»</w:t>
            </w:r>
          </w:p>
        </w:tc>
        <w:tc>
          <w:tcPr>
            <w:tcW w:w="976" w:type="dxa"/>
            <w:shd w:val="clear" w:color="auto" w:fill="auto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к.т.н.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доцент</w:t>
            </w:r>
          </w:p>
        </w:tc>
      </w:tr>
      <w:tr w:rsidR="002B0FC2" w:rsidRPr="00854174" w:rsidTr="00134612"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0FC2" w:rsidRPr="00854174" w:rsidRDefault="002B0FC2" w:rsidP="002B0FC2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2B0FC2" w:rsidRPr="00854174" w:rsidRDefault="002B0FC2" w:rsidP="00134612">
            <w:pPr>
              <w:adjustRightInd w:val="0"/>
              <w:spacing w:line="36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Комиссия ГИА</w:t>
            </w:r>
          </w:p>
          <w:p w:rsidR="002B0FC2" w:rsidRPr="00854174" w:rsidRDefault="002B0FC2" w:rsidP="00134612">
            <w:pPr>
              <w:adjustRightInd w:val="0"/>
              <w:spacing w:line="36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Председатель Соколов И.А.</w:t>
            </w:r>
          </w:p>
        </w:tc>
        <w:tc>
          <w:tcPr>
            <w:tcW w:w="3341" w:type="dxa"/>
          </w:tcPr>
          <w:p w:rsidR="002B0FC2" w:rsidRPr="00854174" w:rsidRDefault="002B0FC2" w:rsidP="00134612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415" w:type="dxa"/>
            <w:shd w:val="clear" w:color="auto" w:fill="auto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Ген. директор ГП «ОПТЭН»</w:t>
            </w:r>
          </w:p>
        </w:tc>
        <w:tc>
          <w:tcPr>
            <w:tcW w:w="976" w:type="dxa"/>
            <w:shd w:val="clear" w:color="auto" w:fill="auto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к.т.н.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</w:tcPr>
          <w:p w:rsidR="002B0FC2" w:rsidRPr="00854174" w:rsidRDefault="002B0FC2" w:rsidP="00134612">
            <w:pPr>
              <w:tabs>
                <w:tab w:val="left" w:pos="284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5417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доцент</w:t>
            </w:r>
          </w:p>
        </w:tc>
      </w:tr>
    </w:tbl>
    <w:p w:rsidR="009F42A3" w:rsidRDefault="00815B7B" w:rsidP="009F42A3">
      <w:pPr>
        <w:pStyle w:val="a9"/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Учебный план</w:t>
      </w:r>
      <w:r w:rsidR="00031FE6" w:rsidRPr="009F4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11.04.02 «Оптические системы и сети связи»</w:t>
      </w:r>
    </w:p>
    <w:p w:rsidR="00B74EBE" w:rsidRPr="009F42A3" w:rsidRDefault="00031FE6" w:rsidP="007C464C">
      <w:pPr>
        <w:pStyle w:val="a9"/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Приказ Минобрнауки России от 30.10.2014 N 1403 "Об утверждении </w:t>
      </w:r>
      <w:r w:rsidR="009F42A3" w:rsidRPr="009F4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ФГОС </w:t>
      </w:r>
      <w:proofErr w:type="gramStart"/>
      <w:r w:rsidR="009F42A3" w:rsidRPr="009F4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</w:t>
      </w:r>
      <w:proofErr w:type="gramEnd"/>
      <w:r w:rsidRPr="009F4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F4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9F4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направлению подготовки 11.04.02 Инфокоммуникационные технологии и системы связи (уровень магистратуры)" (Зарегистрировано в Минюсте России 28.11.2014 N 34972)</w:t>
      </w:r>
    </w:p>
    <w:sectPr w:rsidR="00B74EBE" w:rsidRPr="009F42A3" w:rsidSect="00FC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0C9" w:rsidRDefault="00DF60C9" w:rsidP="007C464C">
      <w:pPr>
        <w:spacing w:after="0" w:line="240" w:lineRule="auto"/>
      </w:pPr>
      <w:r>
        <w:separator/>
      </w:r>
    </w:p>
  </w:endnote>
  <w:endnote w:type="continuationSeparator" w:id="0">
    <w:p w:rsidR="00DF60C9" w:rsidRDefault="00DF60C9" w:rsidP="007C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0C9" w:rsidRDefault="00DF60C9" w:rsidP="007C464C">
      <w:pPr>
        <w:spacing w:after="0" w:line="240" w:lineRule="auto"/>
      </w:pPr>
      <w:r>
        <w:separator/>
      </w:r>
    </w:p>
  </w:footnote>
  <w:footnote w:type="continuationSeparator" w:id="0">
    <w:p w:rsidR="00DF60C9" w:rsidRDefault="00DF60C9" w:rsidP="007C4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E57"/>
    <w:multiLevelType w:val="hybridMultilevel"/>
    <w:tmpl w:val="BD2E14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850E3B"/>
    <w:multiLevelType w:val="multilevel"/>
    <w:tmpl w:val="5DF4C3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B19C0"/>
    <w:multiLevelType w:val="multilevel"/>
    <w:tmpl w:val="3D3C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06F24"/>
    <w:multiLevelType w:val="multilevel"/>
    <w:tmpl w:val="2430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63CD0"/>
    <w:multiLevelType w:val="hybridMultilevel"/>
    <w:tmpl w:val="E77E71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76680D"/>
    <w:multiLevelType w:val="hybridMultilevel"/>
    <w:tmpl w:val="E4D0BE8A"/>
    <w:lvl w:ilvl="0" w:tplc="289412A4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37941"/>
    <w:multiLevelType w:val="hybridMultilevel"/>
    <w:tmpl w:val="63703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D14403"/>
    <w:multiLevelType w:val="hybridMultilevel"/>
    <w:tmpl w:val="F872CC00"/>
    <w:lvl w:ilvl="0" w:tplc="ECB8E7C2">
      <w:start w:val="1"/>
      <w:numFmt w:val="bullet"/>
      <w:lvlText w:val=""/>
      <w:lvlJc w:val="left"/>
      <w:pPr>
        <w:tabs>
          <w:tab w:val="num" w:pos="1068"/>
        </w:tabs>
        <w:ind w:left="736" w:hanging="28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>
    <w:nsid w:val="29A611C6"/>
    <w:multiLevelType w:val="multilevel"/>
    <w:tmpl w:val="0EE4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5B20F3"/>
    <w:multiLevelType w:val="hybridMultilevel"/>
    <w:tmpl w:val="5830A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C5821"/>
    <w:multiLevelType w:val="hybridMultilevel"/>
    <w:tmpl w:val="2D9E738E"/>
    <w:lvl w:ilvl="0" w:tplc="86BA1A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574C9"/>
    <w:multiLevelType w:val="multilevel"/>
    <w:tmpl w:val="3D3C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1C50A5"/>
    <w:multiLevelType w:val="multilevel"/>
    <w:tmpl w:val="D7A8E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DA2B7F"/>
    <w:multiLevelType w:val="multilevel"/>
    <w:tmpl w:val="A06C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D11C56"/>
    <w:multiLevelType w:val="multilevel"/>
    <w:tmpl w:val="A228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A27D90"/>
    <w:multiLevelType w:val="hybridMultilevel"/>
    <w:tmpl w:val="5AAE593A"/>
    <w:lvl w:ilvl="0" w:tplc="6EFAD16C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6">
    <w:nsid w:val="4E1A76F9"/>
    <w:multiLevelType w:val="hybridMultilevel"/>
    <w:tmpl w:val="2034EE98"/>
    <w:lvl w:ilvl="0" w:tplc="289412A4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BC6C8F"/>
    <w:multiLevelType w:val="multilevel"/>
    <w:tmpl w:val="3D3C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0A0604"/>
    <w:multiLevelType w:val="multilevel"/>
    <w:tmpl w:val="FDC2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30692F"/>
    <w:multiLevelType w:val="hybridMultilevel"/>
    <w:tmpl w:val="E9389F0E"/>
    <w:lvl w:ilvl="0" w:tplc="86BA1A5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0B0F64"/>
    <w:multiLevelType w:val="hybridMultilevel"/>
    <w:tmpl w:val="64F46CBA"/>
    <w:lvl w:ilvl="0" w:tplc="F4423F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A3FC8"/>
    <w:multiLevelType w:val="hybridMultilevel"/>
    <w:tmpl w:val="47004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F6F1E"/>
    <w:multiLevelType w:val="hybridMultilevel"/>
    <w:tmpl w:val="5FF0F7EE"/>
    <w:lvl w:ilvl="0" w:tplc="289412A4">
      <w:start w:val="1"/>
      <w:numFmt w:val="bullet"/>
      <w:lvlText w:val="-"/>
      <w:lvlJc w:val="left"/>
      <w:pPr>
        <w:ind w:left="108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EE7735"/>
    <w:multiLevelType w:val="hybridMultilevel"/>
    <w:tmpl w:val="EDF2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A774E"/>
    <w:multiLevelType w:val="multilevel"/>
    <w:tmpl w:val="7AB2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754A0F"/>
    <w:multiLevelType w:val="multilevel"/>
    <w:tmpl w:val="3D3C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604835"/>
    <w:multiLevelType w:val="multilevel"/>
    <w:tmpl w:val="5DF4C3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6"/>
  </w:num>
  <w:num w:numId="3">
    <w:abstractNumId w:val="3"/>
  </w:num>
  <w:num w:numId="4">
    <w:abstractNumId w:val="11"/>
  </w:num>
  <w:num w:numId="5">
    <w:abstractNumId w:val="24"/>
  </w:num>
  <w:num w:numId="6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4"/>
  </w:num>
  <w:num w:numId="8">
    <w:abstractNumId w:val="18"/>
  </w:num>
  <w:num w:numId="9">
    <w:abstractNumId w:val="15"/>
  </w:num>
  <w:num w:numId="10">
    <w:abstractNumId w:val="6"/>
  </w:num>
  <w:num w:numId="11">
    <w:abstractNumId w:val="4"/>
  </w:num>
  <w:num w:numId="12">
    <w:abstractNumId w:val="12"/>
  </w:num>
  <w:num w:numId="13">
    <w:abstractNumId w:val="22"/>
  </w:num>
  <w:num w:numId="14">
    <w:abstractNumId w:val="17"/>
  </w:num>
  <w:num w:numId="15">
    <w:abstractNumId w:val="2"/>
  </w:num>
  <w:num w:numId="16">
    <w:abstractNumId w:val="16"/>
  </w:num>
  <w:num w:numId="17">
    <w:abstractNumId w:val="1"/>
  </w:num>
  <w:num w:numId="18">
    <w:abstractNumId w:val="8"/>
  </w:num>
  <w:num w:numId="19">
    <w:abstractNumId w:val="21"/>
  </w:num>
  <w:num w:numId="20">
    <w:abstractNumId w:val="20"/>
  </w:num>
  <w:num w:numId="21">
    <w:abstractNumId w:val="5"/>
  </w:num>
  <w:num w:numId="22">
    <w:abstractNumId w:val="19"/>
  </w:num>
  <w:num w:numId="23">
    <w:abstractNumId w:val="10"/>
  </w:num>
  <w:num w:numId="24">
    <w:abstractNumId w:val="23"/>
  </w:num>
  <w:num w:numId="25">
    <w:abstractNumId w:val="7"/>
  </w:num>
  <w:num w:numId="26">
    <w:abstractNumId w:val="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909"/>
    <w:rsid w:val="0002145E"/>
    <w:rsid w:val="00031FE6"/>
    <w:rsid w:val="000329BE"/>
    <w:rsid w:val="0005022E"/>
    <w:rsid w:val="00060DBB"/>
    <w:rsid w:val="00061CCC"/>
    <w:rsid w:val="00075DD3"/>
    <w:rsid w:val="000C1E8E"/>
    <w:rsid w:val="000D6FE3"/>
    <w:rsid w:val="000E47FB"/>
    <w:rsid w:val="000F45E3"/>
    <w:rsid w:val="00134612"/>
    <w:rsid w:val="001379A9"/>
    <w:rsid w:val="00197D42"/>
    <w:rsid w:val="001B0DD0"/>
    <w:rsid w:val="001B742C"/>
    <w:rsid w:val="002233C6"/>
    <w:rsid w:val="00244B32"/>
    <w:rsid w:val="002A2836"/>
    <w:rsid w:val="002B0FC2"/>
    <w:rsid w:val="002E7DC1"/>
    <w:rsid w:val="00302817"/>
    <w:rsid w:val="00344C77"/>
    <w:rsid w:val="00386BD6"/>
    <w:rsid w:val="003F231B"/>
    <w:rsid w:val="00421705"/>
    <w:rsid w:val="00451212"/>
    <w:rsid w:val="00454747"/>
    <w:rsid w:val="00477894"/>
    <w:rsid w:val="004B3CD3"/>
    <w:rsid w:val="004D3175"/>
    <w:rsid w:val="00504CDC"/>
    <w:rsid w:val="00525F2B"/>
    <w:rsid w:val="0055358B"/>
    <w:rsid w:val="005535FE"/>
    <w:rsid w:val="00565459"/>
    <w:rsid w:val="00565607"/>
    <w:rsid w:val="005C57F6"/>
    <w:rsid w:val="00600945"/>
    <w:rsid w:val="006066EF"/>
    <w:rsid w:val="00614478"/>
    <w:rsid w:val="00623512"/>
    <w:rsid w:val="00656BF1"/>
    <w:rsid w:val="00663218"/>
    <w:rsid w:val="006753CC"/>
    <w:rsid w:val="006C7B1D"/>
    <w:rsid w:val="006E4517"/>
    <w:rsid w:val="006E47BC"/>
    <w:rsid w:val="006F4381"/>
    <w:rsid w:val="00761F7C"/>
    <w:rsid w:val="007B1446"/>
    <w:rsid w:val="007B565F"/>
    <w:rsid w:val="007C464C"/>
    <w:rsid w:val="00815B7B"/>
    <w:rsid w:val="00854174"/>
    <w:rsid w:val="00861909"/>
    <w:rsid w:val="00896FA7"/>
    <w:rsid w:val="008B5CAA"/>
    <w:rsid w:val="00901499"/>
    <w:rsid w:val="0093472F"/>
    <w:rsid w:val="0097108E"/>
    <w:rsid w:val="009C0077"/>
    <w:rsid w:val="009F42A3"/>
    <w:rsid w:val="00A05104"/>
    <w:rsid w:val="00A1317A"/>
    <w:rsid w:val="00A55826"/>
    <w:rsid w:val="00A8262C"/>
    <w:rsid w:val="00A91FF0"/>
    <w:rsid w:val="00AB4CA2"/>
    <w:rsid w:val="00AE4AF8"/>
    <w:rsid w:val="00AF2E3C"/>
    <w:rsid w:val="00AF7D18"/>
    <w:rsid w:val="00B141B2"/>
    <w:rsid w:val="00B22978"/>
    <w:rsid w:val="00B558CC"/>
    <w:rsid w:val="00B61A5A"/>
    <w:rsid w:val="00B74EBE"/>
    <w:rsid w:val="00B8138E"/>
    <w:rsid w:val="00BD3865"/>
    <w:rsid w:val="00BF4C19"/>
    <w:rsid w:val="00C31917"/>
    <w:rsid w:val="00C538E5"/>
    <w:rsid w:val="00C57C14"/>
    <w:rsid w:val="00C74A67"/>
    <w:rsid w:val="00C94F42"/>
    <w:rsid w:val="00CD2489"/>
    <w:rsid w:val="00CE24E0"/>
    <w:rsid w:val="00D24A08"/>
    <w:rsid w:val="00D611C2"/>
    <w:rsid w:val="00D713DB"/>
    <w:rsid w:val="00D72745"/>
    <w:rsid w:val="00D813C2"/>
    <w:rsid w:val="00D90B69"/>
    <w:rsid w:val="00DC2712"/>
    <w:rsid w:val="00DD2191"/>
    <w:rsid w:val="00DF60C9"/>
    <w:rsid w:val="00E04EE1"/>
    <w:rsid w:val="00E06DBB"/>
    <w:rsid w:val="00E670B4"/>
    <w:rsid w:val="00E7433B"/>
    <w:rsid w:val="00EE15FE"/>
    <w:rsid w:val="00F51838"/>
    <w:rsid w:val="00F62A6E"/>
    <w:rsid w:val="00F64463"/>
    <w:rsid w:val="00F84AF7"/>
    <w:rsid w:val="00F93C9D"/>
    <w:rsid w:val="00FC5542"/>
    <w:rsid w:val="00FD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4D3175"/>
  </w:style>
  <w:style w:type="character" w:styleId="a3">
    <w:name w:val="Hyperlink"/>
    <w:basedOn w:val="a0"/>
    <w:uiPriority w:val="99"/>
    <w:unhideWhenUsed/>
    <w:rsid w:val="004D317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C4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64C"/>
  </w:style>
  <w:style w:type="paragraph" w:styleId="a6">
    <w:name w:val="footer"/>
    <w:basedOn w:val="a"/>
    <w:link w:val="a7"/>
    <w:uiPriority w:val="99"/>
    <w:unhideWhenUsed/>
    <w:rsid w:val="007C4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64C"/>
  </w:style>
  <w:style w:type="character" w:styleId="a8">
    <w:name w:val="FollowedHyperlink"/>
    <w:basedOn w:val="a0"/>
    <w:uiPriority w:val="99"/>
    <w:semiHidden/>
    <w:unhideWhenUsed/>
    <w:rsid w:val="00B74EBE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22978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8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C0077"/>
    <w:rPr>
      <w:b/>
      <w:bCs/>
    </w:rPr>
  </w:style>
  <w:style w:type="character" w:customStyle="1" w:styleId="apple-converted-space">
    <w:name w:val="apple-converted-space"/>
    <w:basedOn w:val="a0"/>
    <w:rsid w:val="009C0077"/>
  </w:style>
  <w:style w:type="table" w:styleId="ac">
    <w:name w:val="Table Grid"/>
    <w:basedOn w:val="a1"/>
    <w:uiPriority w:val="59"/>
    <w:rsid w:val="00854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4D3175"/>
  </w:style>
  <w:style w:type="character" w:styleId="a3">
    <w:name w:val="Hyperlink"/>
    <w:basedOn w:val="a0"/>
    <w:uiPriority w:val="99"/>
    <w:unhideWhenUsed/>
    <w:rsid w:val="004D317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C4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64C"/>
  </w:style>
  <w:style w:type="paragraph" w:styleId="a6">
    <w:name w:val="footer"/>
    <w:basedOn w:val="a"/>
    <w:link w:val="a7"/>
    <w:uiPriority w:val="99"/>
    <w:unhideWhenUsed/>
    <w:rsid w:val="007C4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64C"/>
  </w:style>
  <w:style w:type="character" w:styleId="a8">
    <w:name w:val="FollowedHyperlink"/>
    <w:basedOn w:val="a0"/>
    <w:uiPriority w:val="99"/>
    <w:semiHidden/>
    <w:unhideWhenUsed/>
    <w:rsid w:val="00B74E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5E096-9B80-4977-B257-ABF5D1F1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3378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manager</cp:lastModifiedBy>
  <cp:revision>59</cp:revision>
  <cp:lastPrinted>2016-01-26T15:28:00Z</cp:lastPrinted>
  <dcterms:created xsi:type="dcterms:W3CDTF">2016-01-21T12:28:00Z</dcterms:created>
  <dcterms:modified xsi:type="dcterms:W3CDTF">2016-01-26T15:28:00Z</dcterms:modified>
</cp:coreProperties>
</file>